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B9" w:rsidRDefault="00F32BB9" w:rsidP="005042D7">
      <w:pPr>
        <w:pStyle w:val="a5"/>
        <w:rPr>
          <w:rFonts w:ascii="Times New Roman" w:hAnsi="Times New Roman"/>
          <w:sz w:val="24"/>
          <w:szCs w:val="24"/>
        </w:rPr>
      </w:pPr>
    </w:p>
    <w:p w:rsidR="00F32BB9" w:rsidRDefault="00F32BB9" w:rsidP="005042D7">
      <w:pPr>
        <w:pStyle w:val="a5"/>
        <w:rPr>
          <w:rFonts w:ascii="Times New Roman" w:hAnsi="Times New Roman"/>
          <w:sz w:val="24"/>
          <w:szCs w:val="24"/>
        </w:rPr>
      </w:pPr>
    </w:p>
    <w:p w:rsidR="005042D7" w:rsidRPr="00F32BB9" w:rsidRDefault="005042D7" w:rsidP="005042D7">
      <w:pPr>
        <w:pStyle w:val="a5"/>
        <w:rPr>
          <w:rFonts w:ascii="Times New Roman" w:hAnsi="Times New Roman"/>
          <w:sz w:val="28"/>
          <w:szCs w:val="28"/>
        </w:rPr>
      </w:pPr>
      <w:r w:rsidRPr="00F32BB9">
        <w:rPr>
          <w:rFonts w:ascii="Times New Roman" w:hAnsi="Times New Roman"/>
          <w:sz w:val="28"/>
          <w:szCs w:val="28"/>
        </w:rPr>
        <w:t xml:space="preserve">УТВЕРЖДЕНО </w:t>
      </w:r>
    </w:p>
    <w:p w:rsidR="005042D7" w:rsidRPr="00F32BB9" w:rsidRDefault="005042D7" w:rsidP="005042D7">
      <w:pPr>
        <w:pStyle w:val="a5"/>
        <w:rPr>
          <w:rFonts w:ascii="Times New Roman" w:hAnsi="Times New Roman"/>
          <w:sz w:val="28"/>
          <w:szCs w:val="28"/>
        </w:rPr>
      </w:pPr>
      <w:r w:rsidRPr="00F32BB9">
        <w:rPr>
          <w:rFonts w:ascii="Times New Roman" w:hAnsi="Times New Roman"/>
          <w:sz w:val="28"/>
          <w:szCs w:val="28"/>
        </w:rPr>
        <w:t>педагогическим советом</w:t>
      </w:r>
    </w:p>
    <w:p w:rsidR="005042D7" w:rsidRPr="00F32BB9" w:rsidRDefault="005042D7" w:rsidP="005042D7">
      <w:pPr>
        <w:pStyle w:val="a5"/>
        <w:rPr>
          <w:rFonts w:ascii="Times New Roman" w:hAnsi="Times New Roman"/>
          <w:sz w:val="28"/>
          <w:szCs w:val="28"/>
        </w:rPr>
      </w:pPr>
      <w:r w:rsidRPr="00F32BB9">
        <w:rPr>
          <w:rFonts w:ascii="Times New Roman" w:hAnsi="Times New Roman"/>
          <w:sz w:val="28"/>
          <w:szCs w:val="28"/>
        </w:rPr>
        <w:t>_____________ 2021 г.</w:t>
      </w:r>
      <w:r w:rsidR="004E6FB5" w:rsidRPr="00F32BB9">
        <w:rPr>
          <w:rFonts w:ascii="Times New Roman" w:hAnsi="Times New Roman"/>
          <w:b/>
          <w:bCs/>
          <w:color w:val="515050"/>
          <w:kern w:val="36"/>
          <w:sz w:val="28"/>
          <w:szCs w:val="28"/>
          <w:lang w:eastAsia="ru-RU"/>
        </w:rPr>
        <w:t xml:space="preserve"> </w:t>
      </w:r>
      <w:r w:rsidRPr="00F32BB9">
        <w:rPr>
          <w:rFonts w:ascii="Times New Roman" w:hAnsi="Times New Roman"/>
          <w:b/>
          <w:bCs/>
          <w:color w:val="51505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«</w:t>
      </w:r>
      <w:r w:rsidRPr="00F32BB9">
        <w:rPr>
          <w:rFonts w:ascii="Times New Roman" w:hAnsi="Times New Roman"/>
          <w:bCs/>
          <w:color w:val="515050"/>
          <w:kern w:val="36"/>
          <w:sz w:val="28"/>
          <w:szCs w:val="28"/>
          <w:lang w:eastAsia="ru-RU"/>
        </w:rPr>
        <w:t>Утверждаю»</w:t>
      </w:r>
    </w:p>
    <w:p w:rsidR="005042D7" w:rsidRPr="00F32BB9" w:rsidRDefault="005042D7" w:rsidP="005042D7">
      <w:pPr>
        <w:shd w:val="clear" w:color="auto" w:fill="FFFFFF"/>
        <w:spacing w:after="33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515050"/>
          <w:kern w:val="36"/>
          <w:sz w:val="28"/>
          <w:szCs w:val="28"/>
          <w:lang w:eastAsia="ru-RU"/>
        </w:rPr>
      </w:pPr>
      <w:r w:rsidRPr="00F32BB9">
        <w:rPr>
          <w:rFonts w:ascii="Times New Roman" w:eastAsia="Times New Roman" w:hAnsi="Times New Roman" w:cs="Times New Roman"/>
          <w:bCs/>
          <w:color w:val="515050"/>
          <w:kern w:val="36"/>
          <w:sz w:val="28"/>
          <w:szCs w:val="28"/>
          <w:lang w:eastAsia="ru-RU"/>
        </w:rPr>
        <w:t xml:space="preserve">                                                             Директор МБОУ СОШ № 44</w:t>
      </w:r>
    </w:p>
    <w:p w:rsidR="005042D7" w:rsidRPr="00F32BB9" w:rsidRDefault="005042D7" w:rsidP="005042D7">
      <w:pPr>
        <w:shd w:val="clear" w:color="auto" w:fill="FFFFFF"/>
        <w:spacing w:after="33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515050"/>
          <w:kern w:val="36"/>
          <w:sz w:val="28"/>
          <w:szCs w:val="28"/>
          <w:lang w:eastAsia="ru-RU"/>
        </w:rPr>
      </w:pPr>
      <w:r w:rsidRPr="00F32BB9">
        <w:rPr>
          <w:rFonts w:ascii="Times New Roman" w:eastAsia="Times New Roman" w:hAnsi="Times New Roman" w:cs="Times New Roman"/>
          <w:bCs/>
          <w:color w:val="515050"/>
          <w:kern w:val="36"/>
          <w:sz w:val="28"/>
          <w:szCs w:val="28"/>
          <w:lang w:eastAsia="ru-RU"/>
        </w:rPr>
        <w:t xml:space="preserve">                                                                О. Л. Кондратьева</w:t>
      </w:r>
    </w:p>
    <w:p w:rsidR="005042D7" w:rsidRPr="00F32BB9" w:rsidRDefault="005042D7" w:rsidP="005042D7">
      <w:pPr>
        <w:shd w:val="clear" w:color="auto" w:fill="FFFFFF"/>
        <w:spacing w:after="33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515050"/>
          <w:kern w:val="36"/>
          <w:sz w:val="28"/>
          <w:szCs w:val="28"/>
          <w:lang w:eastAsia="ru-RU"/>
        </w:rPr>
      </w:pPr>
      <w:r w:rsidRPr="00F32BB9">
        <w:rPr>
          <w:rFonts w:ascii="Times New Roman" w:eastAsia="Times New Roman" w:hAnsi="Times New Roman" w:cs="Times New Roman"/>
          <w:bCs/>
          <w:color w:val="515050"/>
          <w:kern w:val="36"/>
          <w:sz w:val="28"/>
          <w:szCs w:val="28"/>
          <w:lang w:eastAsia="ru-RU"/>
        </w:rPr>
        <w:t xml:space="preserve">                                                               __________________</w:t>
      </w:r>
    </w:p>
    <w:p w:rsidR="005042D7" w:rsidRPr="00F32BB9" w:rsidRDefault="005042D7" w:rsidP="005042D7">
      <w:pPr>
        <w:shd w:val="clear" w:color="auto" w:fill="FFFFFF"/>
        <w:spacing w:after="33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515050"/>
          <w:kern w:val="36"/>
          <w:sz w:val="28"/>
          <w:szCs w:val="28"/>
          <w:lang w:eastAsia="ru-RU"/>
        </w:rPr>
      </w:pPr>
      <w:r w:rsidRPr="00F32BB9">
        <w:rPr>
          <w:rFonts w:ascii="Times New Roman" w:eastAsia="Times New Roman" w:hAnsi="Times New Roman" w:cs="Times New Roman"/>
          <w:bCs/>
          <w:color w:val="515050"/>
          <w:kern w:val="36"/>
          <w:sz w:val="28"/>
          <w:szCs w:val="28"/>
          <w:lang w:eastAsia="ru-RU"/>
        </w:rPr>
        <w:t xml:space="preserve">                                                               __________________</w:t>
      </w:r>
    </w:p>
    <w:p w:rsidR="005042D7" w:rsidRPr="00F32BB9" w:rsidRDefault="005042D7" w:rsidP="0059639C">
      <w:pPr>
        <w:shd w:val="clear" w:color="auto" w:fill="FFFFFF"/>
        <w:spacing w:after="330" w:line="240" w:lineRule="auto"/>
        <w:outlineLvl w:val="0"/>
        <w:rPr>
          <w:rFonts w:ascii="Times New Roman" w:eastAsia="Times New Roman" w:hAnsi="Times New Roman" w:cs="Times New Roman"/>
          <w:b/>
          <w:bCs/>
          <w:color w:val="515050"/>
          <w:kern w:val="36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08"/>
        <w:gridCol w:w="3960"/>
      </w:tblGrid>
      <w:tr w:rsidR="005042D7" w:rsidRPr="00F32BB9" w:rsidTr="009B60FD">
        <w:tc>
          <w:tcPr>
            <w:tcW w:w="6108" w:type="dxa"/>
            <w:shd w:val="clear" w:color="auto" w:fill="auto"/>
          </w:tcPr>
          <w:p w:rsidR="005042D7" w:rsidRPr="00F32BB9" w:rsidRDefault="005042D7" w:rsidP="009B60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5042D7" w:rsidRPr="00F32BB9" w:rsidRDefault="005042D7" w:rsidP="009B60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FB5" w:rsidRPr="00F32BB9" w:rsidRDefault="004E6FB5" w:rsidP="0059639C">
      <w:pPr>
        <w:shd w:val="clear" w:color="auto" w:fill="FFFFFF"/>
        <w:spacing w:after="330" w:line="240" w:lineRule="auto"/>
        <w:outlineLvl w:val="0"/>
        <w:rPr>
          <w:rFonts w:ascii="Times New Roman" w:eastAsia="Times New Roman" w:hAnsi="Times New Roman" w:cs="Times New Roman"/>
          <w:b/>
          <w:bCs/>
          <w:color w:val="515050"/>
          <w:kern w:val="36"/>
          <w:sz w:val="28"/>
          <w:szCs w:val="28"/>
          <w:lang w:eastAsia="ru-RU"/>
        </w:rPr>
      </w:pPr>
      <w:r w:rsidRPr="00F32BB9">
        <w:rPr>
          <w:rFonts w:ascii="Times New Roman" w:eastAsia="Times New Roman" w:hAnsi="Times New Roman" w:cs="Times New Roman"/>
          <w:b/>
          <w:bCs/>
          <w:color w:val="515050"/>
          <w:kern w:val="36"/>
          <w:sz w:val="28"/>
          <w:szCs w:val="28"/>
          <w:lang w:eastAsia="ru-RU"/>
        </w:rPr>
        <w:t xml:space="preserve">                                                    </w:t>
      </w:r>
    </w:p>
    <w:p w:rsidR="004E6FB5" w:rsidRPr="00AD282A" w:rsidRDefault="005042D7" w:rsidP="00AD282A">
      <w:pPr>
        <w:shd w:val="clear" w:color="auto" w:fill="FFFFFF"/>
        <w:spacing w:after="33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15050"/>
          <w:kern w:val="36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b/>
          <w:bCs/>
          <w:color w:val="515050"/>
          <w:kern w:val="36"/>
          <w:sz w:val="28"/>
          <w:szCs w:val="28"/>
          <w:lang w:eastAsia="ru-RU"/>
        </w:rPr>
        <w:t>Должностная инструкция заведующего и</w:t>
      </w:r>
      <w:r w:rsidR="004E6FB5" w:rsidRPr="00AD282A">
        <w:rPr>
          <w:rFonts w:ascii="Times New Roman" w:eastAsia="Times New Roman" w:hAnsi="Times New Roman" w:cs="Times New Roman"/>
          <w:b/>
          <w:bCs/>
          <w:color w:val="515050"/>
          <w:kern w:val="36"/>
          <w:sz w:val="28"/>
          <w:szCs w:val="28"/>
          <w:lang w:eastAsia="ru-RU"/>
        </w:rPr>
        <w:t>нформационно-</w:t>
      </w:r>
    </w:p>
    <w:p w:rsidR="0059639C" w:rsidRPr="00AD282A" w:rsidRDefault="005042D7" w:rsidP="00AD282A">
      <w:pPr>
        <w:shd w:val="clear" w:color="auto" w:fill="FFFFFF"/>
        <w:spacing w:after="33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15050"/>
          <w:kern w:val="36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b/>
          <w:bCs/>
          <w:color w:val="515050"/>
          <w:kern w:val="36"/>
          <w:sz w:val="28"/>
          <w:szCs w:val="28"/>
          <w:lang w:eastAsia="ru-RU"/>
        </w:rPr>
        <w:t>библиотечным центром</w:t>
      </w:r>
      <w:r w:rsidR="004E6FB5" w:rsidRPr="00AD282A">
        <w:rPr>
          <w:rFonts w:ascii="Times New Roman" w:eastAsia="Times New Roman" w:hAnsi="Times New Roman" w:cs="Times New Roman"/>
          <w:b/>
          <w:bCs/>
          <w:color w:val="515050"/>
          <w:kern w:val="36"/>
          <w:sz w:val="28"/>
          <w:szCs w:val="28"/>
          <w:lang w:eastAsia="ru-RU"/>
        </w:rPr>
        <w:t xml:space="preserve"> (</w:t>
      </w:r>
      <w:r w:rsidR="0059639C" w:rsidRPr="00AD282A">
        <w:rPr>
          <w:rFonts w:ascii="Times New Roman" w:eastAsia="Times New Roman" w:hAnsi="Times New Roman" w:cs="Times New Roman"/>
          <w:b/>
          <w:bCs/>
          <w:color w:val="515050"/>
          <w:kern w:val="36"/>
          <w:sz w:val="28"/>
          <w:szCs w:val="28"/>
          <w:lang w:eastAsia="ru-RU"/>
        </w:rPr>
        <w:t>ИБЦ</w:t>
      </w:r>
      <w:r w:rsidR="004E6FB5" w:rsidRPr="00AD282A">
        <w:rPr>
          <w:rFonts w:ascii="Times New Roman" w:eastAsia="Times New Roman" w:hAnsi="Times New Roman" w:cs="Times New Roman"/>
          <w:b/>
          <w:bCs/>
          <w:color w:val="515050"/>
          <w:kern w:val="36"/>
          <w:sz w:val="28"/>
          <w:szCs w:val="28"/>
          <w:lang w:eastAsia="ru-RU"/>
        </w:rPr>
        <w:t>)</w:t>
      </w:r>
    </w:p>
    <w:p w:rsidR="0059639C" w:rsidRPr="00AD282A" w:rsidRDefault="0059639C" w:rsidP="00AD28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59639C" w:rsidRPr="00AD282A" w:rsidRDefault="0059639C" w:rsidP="00AD28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1.Общие положения</w:t>
      </w:r>
    </w:p>
    <w:p w:rsidR="005042D7" w:rsidRPr="00AD282A" w:rsidRDefault="005042D7" w:rsidP="00AD282A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AD282A">
        <w:rPr>
          <w:sz w:val="28"/>
          <w:szCs w:val="28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образования»), Закона РФ «Об образовании в Российской Федерации», Трудового кодекса РФ,  федерального закона ФЗ-181 «Об основах охраны труда в Российской Федерации», Устава школы, Правил внутреннего трудового распорядка.</w:t>
      </w:r>
    </w:p>
    <w:p w:rsidR="005042D7" w:rsidRPr="00AD282A" w:rsidRDefault="005042D7" w:rsidP="00AD282A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AD282A">
        <w:rPr>
          <w:sz w:val="28"/>
          <w:szCs w:val="28"/>
        </w:rPr>
        <w:t xml:space="preserve">1.2. Заведующий </w:t>
      </w:r>
      <w:r w:rsidRPr="00AD282A">
        <w:rPr>
          <w:bCs/>
          <w:sz w:val="28"/>
          <w:szCs w:val="28"/>
        </w:rPr>
        <w:t>информационно-библиотечным центром</w:t>
      </w:r>
      <w:r w:rsidRPr="00AD282A">
        <w:rPr>
          <w:sz w:val="28"/>
          <w:szCs w:val="28"/>
        </w:rPr>
        <w:t xml:space="preserve"> является руководителем структурного подразделения школы, назначается, </w:t>
      </w:r>
      <w:r w:rsidRPr="00AD282A">
        <w:rPr>
          <w:sz w:val="28"/>
          <w:szCs w:val="28"/>
        </w:rPr>
        <w:lastRenderedPageBreak/>
        <w:t>освобождается от должности и подчиняется непосредственно директору школы.</w:t>
      </w:r>
    </w:p>
    <w:p w:rsidR="005042D7" w:rsidRPr="00AD282A" w:rsidRDefault="005042D7" w:rsidP="00AD282A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AD282A">
        <w:rPr>
          <w:sz w:val="28"/>
          <w:szCs w:val="28"/>
        </w:rPr>
        <w:t xml:space="preserve">1.3. Заведующий </w:t>
      </w:r>
      <w:r w:rsidRPr="00AD282A">
        <w:rPr>
          <w:bCs/>
          <w:sz w:val="28"/>
          <w:szCs w:val="28"/>
        </w:rPr>
        <w:t xml:space="preserve">информационно-библиотечным центром должна иметь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подтверждённую документом об образовании и (или) квалификации. Иметь высшее профессиональное (педагогическое, библиотечное) образование без предъявления требований к стажу работы. </w:t>
      </w:r>
    </w:p>
    <w:p w:rsidR="005042D7" w:rsidRPr="00AD282A" w:rsidRDefault="005042D7" w:rsidP="00AD282A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AD282A">
        <w:rPr>
          <w:sz w:val="28"/>
          <w:szCs w:val="28"/>
        </w:rPr>
        <w:t xml:space="preserve">1.4. Заведующий </w:t>
      </w:r>
      <w:r w:rsidRPr="00AD282A">
        <w:rPr>
          <w:bCs/>
          <w:sz w:val="28"/>
          <w:szCs w:val="28"/>
        </w:rPr>
        <w:t xml:space="preserve">ИБЦ </w:t>
      </w:r>
      <w:r w:rsidRPr="00AD282A">
        <w:rPr>
          <w:sz w:val="28"/>
          <w:szCs w:val="28"/>
        </w:rPr>
        <w:t>является членом педагогического коллектива, входит в состав педагогического совета.</w:t>
      </w:r>
    </w:p>
    <w:p w:rsidR="005042D7" w:rsidRPr="00AD282A" w:rsidRDefault="005042D7" w:rsidP="00AD282A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AD282A">
        <w:rPr>
          <w:sz w:val="28"/>
          <w:szCs w:val="28"/>
        </w:rPr>
        <w:t>1.5. Работает по графику, утвержденному директором школы.</w:t>
      </w:r>
    </w:p>
    <w:p w:rsidR="005042D7" w:rsidRPr="00AD282A" w:rsidRDefault="005042D7" w:rsidP="00AD282A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AD282A">
        <w:rPr>
          <w:sz w:val="28"/>
          <w:szCs w:val="28"/>
        </w:rPr>
        <w:t xml:space="preserve">1.6. В своей деятельности заведующий ИБЦ руководствуется законодательством Российской Федерации о культуре, образовании и библиотечном деле; постановлениями Правительства Российской Федерации, определяющими развитие образования и культуры; руководящими документами вышестоящих органов по вопросам библиотечной работы; правилами организации библиотечного труда, учета, инвентаризации; </w:t>
      </w:r>
      <w:proofErr w:type="gramStart"/>
      <w:r w:rsidRPr="00AD282A">
        <w:rPr>
          <w:sz w:val="28"/>
          <w:szCs w:val="28"/>
        </w:rPr>
        <w:t xml:space="preserve">правилами по охране труда, технике безопасности и противопожарной защите,  а также  Уставом и Правилами внутреннего трудового распорядка школы, Положением о информационно-библиотечным центре МБОУ СОШ №44 и настоящей Инструкцией. </w:t>
      </w:r>
      <w:proofErr w:type="gramEnd"/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59639C" w:rsidRPr="00AD282A" w:rsidRDefault="0059639C" w:rsidP="00AD28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2.Функции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Основными функциями, выполняемыми руководителем ИБЦ ОО, являются: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2.1. Организация работы ИБЦ как образовательного, информационного, методического и культурного учреждения.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2.2. Обеспечение учебно-воспитательного процесса и самообразования пользователей средствами библиотечно-информационного обслуживания.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2.3. Формирование у пользователей основ информационной культуры: обучение навыкам работы с различными источниками информации, поиску,  отбору и критической оценке информации.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2.4. Совершенствование традиционных и освоение новых информационных технологий.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2.5. Организация методического сопровождения деятельности ОО </w:t>
      </w:r>
      <w:r w:rsidR="00426942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 проблемам</w:t>
      </w: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информатизации и формирования информационной культуры обучающихся.</w:t>
      </w:r>
    </w:p>
    <w:p w:rsidR="0059639C" w:rsidRPr="00AD282A" w:rsidRDefault="0059639C" w:rsidP="00AD28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 Должностные обязанности</w:t>
      </w:r>
    </w:p>
    <w:p w:rsidR="00F7366B" w:rsidRPr="00AD282A" w:rsidRDefault="00F7366B" w:rsidP="00AD28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7366B" w:rsidRPr="00AD282A" w:rsidRDefault="00F7366B" w:rsidP="00AD28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7366B" w:rsidRPr="00AD282A" w:rsidRDefault="00F7366B" w:rsidP="00AD28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82A">
        <w:rPr>
          <w:rFonts w:ascii="Times New Roman" w:hAnsi="Times New Roman" w:cs="Times New Roman"/>
          <w:sz w:val="28"/>
          <w:szCs w:val="28"/>
        </w:rPr>
        <w:t>3.1. Определяет цели и задачи библиотечного и справочно- информационного обслуживания.</w:t>
      </w:r>
    </w:p>
    <w:p w:rsidR="00F7366B" w:rsidRPr="00AD282A" w:rsidRDefault="00F7366B" w:rsidP="00AD28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82A">
        <w:rPr>
          <w:rFonts w:ascii="Times New Roman" w:hAnsi="Times New Roman" w:cs="Times New Roman"/>
          <w:sz w:val="28"/>
          <w:szCs w:val="28"/>
        </w:rPr>
        <w:t xml:space="preserve"> 3.2. Осуществляет сбор, обработку и анализ информации для принятия управленческих решений. </w:t>
      </w:r>
    </w:p>
    <w:p w:rsidR="00F7366B" w:rsidRPr="00AD282A" w:rsidRDefault="00F7366B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hAnsi="Times New Roman" w:cs="Times New Roman"/>
          <w:sz w:val="28"/>
          <w:szCs w:val="28"/>
        </w:rPr>
        <w:t>3.3. Участвует в разработке стратегии развития библиотечного, справочно-информационного и материально-технического обеспечения ИБЦ ОО. 3.4.Планирует текущую и перспективную деятельность ИБЦ, инициирует и  принима</w:t>
      </w:r>
      <w:r w:rsidR="00F32BB9" w:rsidRPr="00AD282A">
        <w:rPr>
          <w:rFonts w:ascii="Times New Roman" w:hAnsi="Times New Roman" w:cs="Times New Roman"/>
          <w:sz w:val="28"/>
          <w:szCs w:val="28"/>
        </w:rPr>
        <w:t xml:space="preserve">ет </w:t>
      </w:r>
      <w:r w:rsidRPr="00AD282A">
        <w:rPr>
          <w:rFonts w:ascii="Times New Roman" w:hAnsi="Times New Roman" w:cs="Times New Roman"/>
          <w:sz w:val="28"/>
          <w:szCs w:val="28"/>
        </w:rPr>
        <w:t xml:space="preserve"> участие в разработке социокультурных программ и проектов, входящих в сферу компетенций и ответственности ИБЦ ОО.</w:t>
      </w:r>
    </w:p>
    <w:p w:rsidR="00F7366B" w:rsidRPr="00AD282A" w:rsidRDefault="00F7366B" w:rsidP="00AD28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3.1</w:t>
      </w:r>
      <w:proofErr w:type="gramStart"/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</w:t>
      </w:r>
      <w:proofErr w:type="gramEnd"/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твечает за эффективность деятельности ИБЦ как структурного подразделения школы и определяет перспективы е</w:t>
      </w:r>
      <w:r w:rsidR="00426942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</w:t>
      </w: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развития, выбирает методы  и средства проведения деятельности по направлениям, соответственно  Положению об ИБЦ, пути  решения поставленных перед ИБЦ задач.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3.2</w:t>
      </w:r>
      <w:proofErr w:type="gramStart"/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</w:t>
      </w:r>
      <w:proofErr w:type="gramEnd"/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азрабатывает и представляет директору на утверждение:</w:t>
      </w:r>
    </w:p>
    <w:p w:rsidR="0059639C" w:rsidRPr="00AD282A" w:rsidRDefault="00AD282A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3.2.1. П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оложение об ин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формационно-библиотечном центре.</w:t>
      </w:r>
    </w:p>
    <w:p w:rsidR="0059639C" w:rsidRPr="00AD282A" w:rsidRDefault="00AD282A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3.2.2. Правила пользования ИБЦ.</w:t>
      </w:r>
    </w:p>
    <w:p w:rsidR="0059639C" w:rsidRPr="00AD282A" w:rsidRDefault="00AD282A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3.2.3. Д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олжн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остные инструкции работника ИБЦ.</w:t>
      </w:r>
    </w:p>
    <w:p w:rsidR="0059639C" w:rsidRPr="00AD282A" w:rsidRDefault="00AD282A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3.2.4. Планы и отчеты работы ИБЦ.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3.3. На основе изучения состояния фонда информационных ресурсов и потребностей всех категорий пользователей формирует фонд информационных ресурсов школы:</w:t>
      </w:r>
    </w:p>
    <w:p w:rsidR="0059639C" w:rsidRPr="00AD282A" w:rsidRDefault="00AD282A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3.3.1.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комплектует фонд </w:t>
      </w:r>
      <w:proofErr w:type="gramStart"/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научно-познавательной</w:t>
      </w:r>
      <w:proofErr w:type="gramEnd"/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 художественной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литературы;</w:t>
      </w:r>
    </w:p>
    <w:p w:rsidR="0059639C" w:rsidRPr="00AD282A" w:rsidRDefault="00AD282A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3.3.2.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разрабатывает планы комплектования библиотеки образовательного учреждения печатными и электронными образовательными ресурсами, контролирует поступление новых документов;</w:t>
      </w:r>
    </w:p>
    <w:p w:rsidR="0059639C" w:rsidRPr="00AD282A" w:rsidRDefault="00AD282A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3.3.3.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комплектует фонд собственных информационных ресурсов библиотеки </w:t>
      </w:r>
      <w:proofErr w:type="gramStart"/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</w:t>
      </w:r>
      <w:proofErr w:type="gramEnd"/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различных носителях.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3.5. Организует фонд ИБЦ:</w:t>
      </w:r>
    </w:p>
    <w:p w:rsidR="0059639C" w:rsidRPr="00AD282A" w:rsidRDefault="00AD282A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3.5.1.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осуществляет учет (поступление, выдача, выбытие) документов;</w:t>
      </w:r>
    </w:p>
    <w:p w:rsidR="0059639C" w:rsidRPr="00AD282A" w:rsidRDefault="00AD282A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3.5.2.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организует техническую обработку полученных документов;</w:t>
      </w:r>
    </w:p>
    <w:p w:rsidR="0059639C" w:rsidRPr="00AD282A" w:rsidRDefault="00AD282A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3.5.3.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обеспечивает систематизацию документов;</w:t>
      </w:r>
    </w:p>
    <w:p w:rsidR="0059639C" w:rsidRPr="00AD282A" w:rsidRDefault="00AD282A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3.5.4.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обеспечивает надлежащий </w:t>
      </w:r>
      <w:proofErr w:type="gramStart"/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контроль за</w:t>
      </w:r>
      <w:proofErr w:type="gramEnd"/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выносом выданных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пользователями документов;</w:t>
      </w:r>
    </w:p>
    <w:p w:rsidR="0059639C" w:rsidRPr="00AD282A" w:rsidRDefault="00AD282A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3.5.5.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проводит периодические проверки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фонда согласно приказу директора 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ОО;</w:t>
      </w:r>
    </w:p>
    <w:p w:rsidR="0059639C" w:rsidRPr="00AD282A" w:rsidRDefault="00AD282A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3.5.6.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обеспечивает требуемый режим хранения и физической сохранности фонда, принимает меры противопожарной безопасности.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3.5.</w:t>
      </w:r>
      <w:r w:rsid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7.</w:t>
      </w: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Способствует популяризации лучших образцов документов с помощью</w:t>
      </w:r>
      <w:r w:rsid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индивидуальных, групповых и массовых форм работы.</w:t>
      </w:r>
    </w:p>
    <w:p w:rsidR="00F32BB9" w:rsidRPr="00AD282A" w:rsidRDefault="0059639C" w:rsidP="00AD28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3.6. Определяет потребность ИБЦ в оборудовании, информационных средствах и других ресурсах, необходимых для проведения работ; принимает  меры  к  обеспечению  ИБЦ необходимым оборудованием, рациональному его использованию и сохранности.</w:t>
      </w:r>
      <w:r w:rsidR="00F32BB9" w:rsidRPr="00AD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39C" w:rsidRPr="00AD282A" w:rsidRDefault="00AD282A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3.6.1. Взаимодействует</w:t>
      </w:r>
      <w:r w:rsidR="00F32BB9" w:rsidRPr="00AD282A">
        <w:rPr>
          <w:rFonts w:ascii="Times New Roman" w:hAnsi="Times New Roman" w:cs="Times New Roman"/>
          <w:sz w:val="28"/>
          <w:szCs w:val="28"/>
        </w:rPr>
        <w:t xml:space="preserve"> с другими структурными подразделениями ОО и социальными партнерами для принятия расширений и повышения качества предоставляемых услуг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3.7. Следит за соблюдением норм и правил охраны труда, техники  безопасности, за соблюдением санитарно-эпидемиологических требований, антитеррористической и противопожарной защиты. Обеспечивает в ИБЦ соответствующий санитарно-гигиенический контроль.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3.8. Отчитывается перед директором ОО в установленном порядке за деятельность ИБЦ. 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3.9. Обеспечивает режим работы ИБЦ в соответствии с потребностями образовательной организации.</w:t>
      </w:r>
      <w:r w:rsidR="00F7366B" w:rsidRPr="00AD282A">
        <w:rPr>
          <w:rFonts w:ascii="Times New Roman" w:hAnsi="Times New Roman" w:cs="Times New Roman"/>
          <w:sz w:val="28"/>
          <w:szCs w:val="28"/>
        </w:rPr>
        <w:t xml:space="preserve"> Обеспечивает безопасные условия труда, контролирует соблюдение работниками производственной и трудовой дисциплины, правил внутреннего распорядка, правил по охране труда и пожарной безопасности. </w:t>
      </w:r>
      <w:r w:rsidR="00F7366B" w:rsidRPr="00AD282A">
        <w:rPr>
          <w:rFonts w:ascii="Times New Roman" w:hAnsi="Times New Roman" w:cs="Times New Roman"/>
          <w:b/>
          <w:sz w:val="28"/>
          <w:szCs w:val="28"/>
        </w:rPr>
        <w:t>(лучше так прописать</w:t>
      </w:r>
      <w:r w:rsidR="00F7366B" w:rsidRPr="00AD282A">
        <w:rPr>
          <w:rFonts w:ascii="Times New Roman" w:hAnsi="Times New Roman" w:cs="Times New Roman"/>
          <w:sz w:val="28"/>
          <w:szCs w:val="28"/>
        </w:rPr>
        <w:t>)</w:t>
      </w:r>
    </w:p>
    <w:p w:rsidR="0059639C" w:rsidRPr="00AD282A" w:rsidRDefault="0059639C" w:rsidP="00AD28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4. Права</w:t>
      </w:r>
    </w:p>
    <w:p w:rsidR="0059639C" w:rsidRPr="00AD282A" w:rsidRDefault="00F32BB9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Заведующий</w:t>
      </w:r>
      <w:r w:rsidR="0059639C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ИБЦ имеет право: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4.1. Самостоятельно выбирать формы и методы работы с пользователями и планировать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ее, исходя из общего плана учебно-воспитательной работы школы.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4.2. Принимать участие в работе семинаров и  совещаний,  связанных  со  спецификой  его деятельности.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4.3. Давать обязательные для исполнения указания учащимся, педагогам</w:t>
      </w:r>
      <w:r w:rsidR="002F3E50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соблюдения правил пользования ИБЦ.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4.4. Знакомиться с жалобами и другими документами, содержащими оценку его работы, давать по ним объяснения.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4.5. На защиту профессиональной чести и достоинства.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4.6. На представление к различным формам поощрения, наградам, знакам  отличия, предусмотренным для работников культуры и образования.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4.7. Знакомиться с  изменениями, вносимыми в его должностную  инструкцию, и реагировать на них.</w:t>
      </w:r>
    </w:p>
    <w:p w:rsidR="00F32BB9" w:rsidRPr="00AD282A" w:rsidRDefault="00F32BB9" w:rsidP="00AD282A">
      <w:pPr>
        <w:pStyle w:val="a3"/>
        <w:spacing w:before="0" w:after="0" w:line="360" w:lineRule="auto"/>
        <w:jc w:val="both"/>
        <w:rPr>
          <w:b/>
          <w:sz w:val="28"/>
          <w:szCs w:val="28"/>
        </w:rPr>
      </w:pPr>
      <w:r w:rsidRPr="00AD282A">
        <w:rPr>
          <w:sz w:val="28"/>
          <w:szCs w:val="28"/>
        </w:rPr>
        <w:lastRenderedPageBreak/>
        <w:t xml:space="preserve">4.8. Периодически повышать квалификацию путем прохождения курсов или иным способом. </w:t>
      </w:r>
    </w:p>
    <w:p w:rsidR="00F32BB9" w:rsidRPr="00AD282A" w:rsidRDefault="00F32BB9" w:rsidP="00AD282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32BB9" w:rsidRPr="00AD282A" w:rsidRDefault="00F32BB9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59639C" w:rsidRPr="00AD282A" w:rsidRDefault="0059639C" w:rsidP="00AD28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5. Ответственность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</w:t>
      </w:r>
      <w:r w:rsidR="006531FD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заведующий ИБЦ</w:t>
      </w: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несет дисциплинарную ответственность в порядке, определенном трудовым законодательством.</w:t>
      </w:r>
    </w:p>
    <w:p w:rsidR="006531FD" w:rsidRPr="00AD282A" w:rsidRDefault="0059639C" w:rsidP="00AD2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5.2. За виновное причинение школе или участникам образовательного процесса ущерба в связи с исполнением (неисполнением) своих должностных обязанностей </w:t>
      </w:r>
      <w:r w:rsidR="006531FD"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заведующий</w:t>
      </w: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ИБЦ несет частичную материальную ответственность в порядке и в пределах, установленных трудовым и (или) гражданским законодательством.</w:t>
      </w:r>
    </w:p>
    <w:p w:rsidR="006531FD" w:rsidRPr="00AD282A" w:rsidRDefault="006531FD" w:rsidP="00AD2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5.2.</w:t>
      </w:r>
      <w:r w:rsidRPr="00AD282A">
        <w:rPr>
          <w:rFonts w:ascii="Times New Roman" w:hAnsi="Times New Roman"/>
          <w:sz w:val="28"/>
          <w:szCs w:val="28"/>
        </w:rPr>
        <w:t xml:space="preserve"> Заведующий ИБЦ несет полную материальную ответственность в случае недостачи, утраты или порчи книг, принятых на хранение на основании письменного договора о полной материальной ответственности, если не докажет, что ущерб причинен не по его вине. </w:t>
      </w:r>
      <w:bookmarkStart w:id="0" w:name="_GoBack"/>
      <w:bookmarkEnd w:id="0"/>
    </w:p>
    <w:p w:rsidR="006531FD" w:rsidRPr="00AD282A" w:rsidRDefault="006531FD" w:rsidP="00AD2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82A">
        <w:rPr>
          <w:rFonts w:ascii="Times New Roman" w:hAnsi="Times New Roman"/>
          <w:sz w:val="28"/>
          <w:szCs w:val="28"/>
        </w:rPr>
        <w:t xml:space="preserve"> 5.3. Несёт ответственность за соблюдение правил охраны труда и противопожарных мероприятий.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59639C" w:rsidRPr="00AD282A" w:rsidRDefault="0059639C" w:rsidP="00AD28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6. Взаимоотношения. Связи по должности.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Руководитель ИБЦ: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6.1. Работает по графику, составленному и утвержденному директором школы.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 6.2. Получает от директора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59639C" w:rsidRPr="00AD282A" w:rsidRDefault="0059639C" w:rsidP="00AD2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6.3. Работает в тесном контакте с педагогами, родителями учащихся;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59639C" w:rsidRPr="00AD282A" w:rsidRDefault="0059639C" w:rsidP="00AD282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28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6.4. Самостоятельно планирует работу ИБЦ на каждый учебный год. План и отчет утверждаются директором школы.</w:t>
      </w:r>
    </w:p>
    <w:p w:rsidR="00407C5A" w:rsidRPr="00AD282A" w:rsidRDefault="00407C5A" w:rsidP="00AD2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31FD" w:rsidRPr="00AD282A" w:rsidRDefault="006531FD" w:rsidP="00AD2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82A">
        <w:rPr>
          <w:rFonts w:ascii="Times New Roman" w:hAnsi="Times New Roman" w:cs="Times New Roman"/>
          <w:sz w:val="28"/>
          <w:szCs w:val="28"/>
        </w:rPr>
        <w:t>С инструкцией ознакомлена:</w:t>
      </w:r>
    </w:p>
    <w:p w:rsidR="00FE7197" w:rsidRPr="00F32BB9" w:rsidRDefault="00FE7197" w:rsidP="00AD2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82A">
        <w:rPr>
          <w:rFonts w:ascii="Times New Roman" w:hAnsi="Times New Roman" w:cs="Times New Roman"/>
          <w:sz w:val="28"/>
          <w:szCs w:val="28"/>
        </w:rPr>
        <w:t>Зав. ИБЦ</w:t>
      </w:r>
      <w:proofErr w:type="gramStart"/>
      <w:r w:rsidRPr="00AD2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282A">
        <w:rPr>
          <w:rFonts w:ascii="Times New Roman" w:hAnsi="Times New Roman" w:cs="Times New Roman"/>
          <w:sz w:val="28"/>
          <w:szCs w:val="28"/>
        </w:rPr>
        <w:t xml:space="preserve">                                   Шендерович Н. И.</w:t>
      </w:r>
    </w:p>
    <w:sectPr w:rsidR="00FE7197" w:rsidRPr="00F32BB9" w:rsidSect="0013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32"/>
    <w:rsid w:val="001331C8"/>
    <w:rsid w:val="002B736B"/>
    <w:rsid w:val="002F3E50"/>
    <w:rsid w:val="00407C5A"/>
    <w:rsid w:val="00426942"/>
    <w:rsid w:val="004C365F"/>
    <w:rsid w:val="004E6FB5"/>
    <w:rsid w:val="005042D7"/>
    <w:rsid w:val="005814B0"/>
    <w:rsid w:val="0059639C"/>
    <w:rsid w:val="005C3032"/>
    <w:rsid w:val="006531FD"/>
    <w:rsid w:val="008472FE"/>
    <w:rsid w:val="00907EB4"/>
    <w:rsid w:val="00A95898"/>
    <w:rsid w:val="00AD282A"/>
    <w:rsid w:val="00D97173"/>
    <w:rsid w:val="00F32BB9"/>
    <w:rsid w:val="00F52A2A"/>
    <w:rsid w:val="00F7366B"/>
    <w:rsid w:val="00FE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C8"/>
  </w:style>
  <w:style w:type="paragraph" w:styleId="1">
    <w:name w:val="heading 1"/>
    <w:basedOn w:val="a"/>
    <w:link w:val="10"/>
    <w:uiPriority w:val="9"/>
    <w:qFormat/>
    <w:rsid w:val="00596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71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9639C"/>
  </w:style>
  <w:style w:type="paragraph" w:styleId="a5">
    <w:name w:val="No Spacing"/>
    <w:qFormat/>
    <w:rsid w:val="005042D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C8"/>
  </w:style>
  <w:style w:type="paragraph" w:styleId="1">
    <w:name w:val="heading 1"/>
    <w:basedOn w:val="a"/>
    <w:link w:val="10"/>
    <w:uiPriority w:val="9"/>
    <w:qFormat/>
    <w:rsid w:val="00596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71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9639C"/>
  </w:style>
  <w:style w:type="paragraph" w:styleId="a5">
    <w:name w:val="No Spacing"/>
    <w:qFormat/>
    <w:rsid w:val="005042D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Библиотека</cp:lastModifiedBy>
  <cp:revision>3</cp:revision>
  <cp:lastPrinted>2022-04-08T00:52:00Z</cp:lastPrinted>
  <dcterms:created xsi:type="dcterms:W3CDTF">2022-03-18T02:39:00Z</dcterms:created>
  <dcterms:modified xsi:type="dcterms:W3CDTF">2022-04-08T00:58:00Z</dcterms:modified>
</cp:coreProperties>
</file>