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0" w:rsidRDefault="00C045C0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C0" w:rsidRDefault="00C045C0" w:rsidP="00C045C0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C0">
        <w:rPr>
          <w:rFonts w:ascii="Times New Roman" w:eastAsia="Times New Roman" w:hAnsi="Times New Roman" w:cs="Times New Roman"/>
          <w:sz w:val="24"/>
          <w:szCs w:val="24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30pt" o:ole="">
            <v:imagedata r:id="rId9" o:title=""/>
          </v:shape>
          <o:OLEObject Type="Embed" ProgID="AcroExch.Document.11" ShapeID="_x0000_i1025" DrawAspect="Content" ObjectID="_1760268005" r:id="rId10"/>
        </w:object>
      </w:r>
    </w:p>
    <w:p w:rsidR="00C045C0" w:rsidRDefault="00C045C0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C0" w:rsidRDefault="00C045C0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C0" w:rsidRDefault="00C045C0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C0" w:rsidRDefault="00C045C0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C0" w:rsidRDefault="00C045C0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2C2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элективного курса «Курс практической грамотности» составлена в соответствии с федеральным государственным образовательным стандартом среднего общего образования. Элективный курс предназначен в качестве обобщающего учебного курса по русскому языку для обучающихся 10 классов при подготовке к единому государственному экзамену (далее – ЕГЭ) и написанию итогового сочинения.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Программа элективного курса «Курс практической грамотности по русскому языку» отвечает требованиям федерального государственного образовательного стандарта СОО по русскому языку и служит дополнением к основному курсу русского языка в 10-11 классах, что свидетельствует о её актуальности.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Целью курса является освоение учащимися 10 класса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жизни.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Главная цель курса – обеспечить поддержку освоения содержания учебного предмета «Русский язык» обучающимися средней школы, сформировать умения и навыки выполнения тестовых и коммуникативных заданий на уровне, позволяющем и учителю, и ученику прогнозировать положительные результаты выполнения экзаменационной работы в с учетом способностей и языковой подготовки обучающихся.</w:t>
      </w:r>
      <w:proofErr w:type="gramEnd"/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Основные задачи элективного курса: 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sym w:font="Symbol" w:char="F0B7"/>
      </w: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создать условия для</w:t>
      </w:r>
      <w:proofErr w:type="gram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:</w:t>
      </w:r>
      <w:proofErr w:type="gramEnd"/>
    </w:p>
    <w:p w:rsidR="00CA2C2F" w:rsidRPr="00CA2C2F" w:rsidRDefault="00CA2C2F" w:rsidP="00CA2C2F">
      <w:pPr>
        <w:numPr>
          <w:ilvl w:val="0"/>
          <w:numId w:val="8"/>
        </w:numPr>
        <w:shd w:val="clear" w:color="auto" w:fill="FFFFFF"/>
        <w:spacing w:after="0"/>
        <w:ind w:left="141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обобщения и систематизации изученного материала; </w:t>
      </w:r>
    </w:p>
    <w:p w:rsidR="00CA2C2F" w:rsidRPr="00CA2C2F" w:rsidRDefault="00CA2C2F" w:rsidP="00CA2C2F">
      <w:pPr>
        <w:numPr>
          <w:ilvl w:val="0"/>
          <w:numId w:val="8"/>
        </w:numPr>
        <w:shd w:val="clear" w:color="auto" w:fill="FFFFFF"/>
        <w:spacing w:after="0"/>
        <w:ind w:left="141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совершенствования умения работы с текстом; </w:t>
      </w:r>
    </w:p>
    <w:p w:rsidR="00CA2C2F" w:rsidRPr="00CA2C2F" w:rsidRDefault="00CA2C2F" w:rsidP="00CA2C2F">
      <w:pPr>
        <w:numPr>
          <w:ilvl w:val="0"/>
          <w:numId w:val="8"/>
        </w:numPr>
        <w:shd w:val="clear" w:color="auto" w:fill="FFFFFF"/>
        <w:spacing w:after="0"/>
        <w:ind w:left="-993" w:firstLine="2411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для совершенствования умения создания собственного аргументированного высказывания по заданной проблеме.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2F" w:rsidRPr="00CA2C2F" w:rsidRDefault="00CA2C2F" w:rsidP="00CA2C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CA2C2F" w:rsidRPr="00CA2C2F" w:rsidRDefault="00CA2C2F" w:rsidP="00CA2C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элективного курса «Курс практической грамотности»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A2C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Личностные результаты</w:t>
      </w:r>
      <w:r w:rsidRPr="00CA2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гражданская идентичность (патриотизм, уважение к Отечеству, осознание и ощущение личностной сопричастности судьбе российского народа);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готовность и способность </w:t>
      </w:r>
      <w:proofErr w:type="gram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саморазвитию и самообразованию на основе мотивации к обучению и познанию;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proofErr w:type="spell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ответственного отношения к учению; уважительного отношения к труду. Принятие ценности семейной жизни, уважительное и заботливое отношение к членам своей семьи;</w:t>
      </w:r>
    </w:p>
    <w:p w:rsidR="00C045C0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proofErr w:type="spell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proofErr w:type="gram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</w:t>
      </w:r>
      <w:proofErr w:type="gram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proofErr w:type="gram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освоенность социальных норм, правил поведения, ролей и форм социальной жизни в группах и сообществах;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</w:t>
      </w:r>
      <w:proofErr w:type="spell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ценности здорового и безопасного образа жизни, основ экологической культуры;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способность к эмоционально-ценностному освоению мира, самовыражению и ориентации в художественном и нравственном пространстве культуры; </w:t>
      </w:r>
      <w:proofErr w:type="spell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Планируемые </w:t>
      </w:r>
      <w:proofErr w:type="spellStart"/>
      <w:r w:rsidRPr="00CA2C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метапредметные</w:t>
      </w:r>
      <w:proofErr w:type="spellEnd"/>
      <w:r w:rsidRPr="00CA2C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результаты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умение оценивать правильность выполнения учебной задачи, собственные возможности ее решения;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</w:t>
      </w:r>
      <w:proofErr w:type="gram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</w:t>
      </w:r>
      <w:proofErr w:type="gram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у</w:t>
      </w:r>
      <w:proofErr w:type="gram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смысловое чтение;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мотивации к овладению культурой активного использования словарей и других поисковых систем;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Планируемые предметные результаты</w:t>
      </w: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- совершенствование видов речевой деятельности (</w:t>
      </w:r>
      <w:proofErr w:type="spell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аудирования</w:t>
      </w:r>
      <w:proofErr w:type="spell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использование коммуникативно-эстетических возможностей русского и родного языков; -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- обогащение активного и потенциального словарного запаса, расширение объёма используемых в </w:t>
      </w: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речи грамматических сре</w:t>
      </w:r>
      <w:proofErr w:type="gramStart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дств дл</w:t>
      </w:r>
      <w:proofErr w:type="gramEnd"/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я свободного выражения мыслей и чувств адекватно ситуации и стилю общения;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формирование ответственности за языковую культуру как общечеловеческую ценность.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Учащиеся получат возможность научиться: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1)конструировать грамматические и синтаксические конструкции, применять их для решения учебных ситуаций, возникающих в смежных учебных предметах; </w:t>
      </w:r>
    </w:p>
    <w:p w:rsidR="00CA2C2F" w:rsidRPr="00CA2C2F" w:rsidRDefault="00CA2C2F" w:rsidP="00CA2C2F">
      <w:pPr>
        <w:shd w:val="clear" w:color="auto" w:fill="FFFFFF"/>
        <w:spacing w:after="0"/>
        <w:ind w:left="-993" w:firstLine="2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2F">
        <w:rPr>
          <w:rFonts w:ascii="Times New Roman" w:eastAsia="MS Mincho" w:hAnsi="Times New Roman" w:cs="Times New Roman"/>
          <w:sz w:val="24"/>
          <w:szCs w:val="24"/>
          <w:lang w:eastAsia="ja-JP"/>
        </w:rPr>
        <w:t>2) самостоятельно действовать в ситуации неопределённости при решении актуальных проблем, а также самостоятельно интерпретировать выводы с учетом ограничений, связанных с реальными свойствами рассматриваемых процессов и явлений.</w:t>
      </w:r>
    </w:p>
    <w:p w:rsidR="00CA2C2F" w:rsidRPr="00CA2C2F" w:rsidRDefault="00CA2C2F" w:rsidP="00CA2C2F">
      <w:pPr>
        <w:widowControl w:val="0"/>
        <w:spacing w:after="0"/>
        <w:ind w:left="-851" w:firstLine="22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C2F" w:rsidRPr="00CA2C2F" w:rsidRDefault="00CA2C2F" w:rsidP="00CA2C2F">
      <w:pPr>
        <w:widowControl w:val="0"/>
        <w:spacing w:after="0"/>
        <w:ind w:left="-851" w:firstLine="22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C2F" w:rsidRPr="00CA2C2F" w:rsidRDefault="00CA2C2F" w:rsidP="00CA2C2F">
      <w:pPr>
        <w:widowControl w:val="0"/>
        <w:spacing w:after="0"/>
        <w:ind w:left="-851" w:firstLine="22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CA2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СОДЕРЖАНИЕ</w:t>
      </w:r>
    </w:p>
    <w:tbl>
      <w:tblPr>
        <w:tblStyle w:val="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A2C2F" w:rsidRPr="00CA2C2F" w:rsidTr="00CF2FE5">
        <w:trPr>
          <w:trHeight w:val="158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A2C2F" w:rsidRPr="00CA2C2F" w:rsidRDefault="00CA2C2F" w:rsidP="00CA2C2F">
            <w:pPr>
              <w:spacing w:line="276" w:lineRule="auto"/>
              <w:ind w:firstLine="23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Нормы современного русского языка</w:t>
            </w:r>
            <w:r w:rsidRPr="00CA2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 и речь. Особенности устной и письменной  речи.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Лексика. Лексические нормы.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Орфоэпия. Орфоэпические трудности.</w:t>
            </w:r>
          </w:p>
          <w:p w:rsidR="00CA2C2F" w:rsidRPr="00CA2C2F" w:rsidRDefault="00CA2C2F" w:rsidP="00CA2C2F">
            <w:pPr>
              <w:spacing w:line="276" w:lineRule="auto"/>
              <w:ind w:left="-108" w:firstLine="24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CA2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словообразовательные нормы. Грамматические трудности, связанные с образованием слов.</w:t>
            </w:r>
          </w:p>
          <w:p w:rsidR="00CA2C2F" w:rsidRPr="00CA2C2F" w:rsidRDefault="00CA2C2F" w:rsidP="00CA2C2F">
            <w:pPr>
              <w:spacing w:line="276" w:lineRule="auto"/>
              <w:ind w:left="-993" w:firstLine="32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Трудные вопросы орфографии</w:t>
            </w:r>
          </w:p>
          <w:p w:rsidR="00CA2C2F" w:rsidRPr="00CA2C2F" w:rsidRDefault="00CA2C2F" w:rsidP="00CA2C2F">
            <w:pPr>
              <w:spacing w:line="276" w:lineRule="auto"/>
              <w:ind w:left="-993" w:firstLine="3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Трудные вопросы орфографии.  </w:t>
            </w:r>
          </w:p>
          <w:p w:rsidR="00CA2C2F" w:rsidRPr="00CA2C2F" w:rsidRDefault="00CA2C2F" w:rsidP="00CA2C2F">
            <w:pPr>
              <w:spacing w:line="276" w:lineRule="auto"/>
              <w:ind w:left="-108" w:firstLine="2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употребления прописных букв. Правописание корней с чередующимися гласными. Правописание приставок.  Правописание гласных после шипящих и ц.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Морфологические  нормы</w:t>
            </w:r>
            <w:r w:rsidRPr="00CA2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             Колебания </w:t>
            </w:r>
            <w:proofErr w:type="gram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в роде имен</w:t>
            </w:r>
            <w:proofErr w:type="gram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существительных. Искажение формы рода. Слова, имеющие параллельные формы мужского и женского рода Употребление падежной формы существительного с предлогом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Вариативные формы кратких прилагательных. Субстантивированные прилагательные. Синонимическое использование прилагательных и косвенных падежей существительных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числительное: ошибки в образовании форм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  Употребление в речи форм недостаточных и изобилующих глаголов. Употребление возвратных глаголов. Трудность в образовании глагола и его форм, нарушение </w:t>
            </w:r>
            <w:proofErr w:type="spellStart"/>
            <w:proofErr w:type="gram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глаголов.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  Употребление в речи причастий. Нарушение в построении предложения с причастным оборотом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Деепричастие.  Употребление в речи деепричастий.  Правильное построение предложения с деепричастным оборотом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  Правописание наречий. Роль наречий в тексте.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Служебные части речи  Трудности в употреблении предлогов и союзов. </w:t>
            </w: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Различение предлогов, союзов и омонимичных частей речи</w:t>
            </w:r>
            <w:proofErr w:type="gram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2C2F" w:rsidRPr="00CA2C2F" w:rsidRDefault="00CA2C2F" w:rsidP="00CA2C2F">
            <w:pPr>
              <w:spacing w:line="276" w:lineRule="auto"/>
              <w:ind w:firstLine="230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Синтаксические нормы</w:t>
            </w:r>
            <w:r w:rsidRPr="00CA2C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Синтаксические нормы </w:t>
            </w:r>
            <w:proofErr w:type="gram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арушение связи между подлежащим и сказуемым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  Ошибки в употреблении двойных союзов при однородных членах  Ошибки в сочетаниях однородных членов. Несопоставимость понятий. Лексическая </w:t>
            </w:r>
            <w:proofErr w:type="spell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несочетаемость</w:t>
            </w:r>
            <w:proofErr w:type="spell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Несочетаемость</w:t>
            </w:r>
            <w:proofErr w:type="spell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видовых и родовых понятий  Неправильное попарное соединение однородных членов. Морфологическая </w:t>
            </w:r>
            <w:proofErr w:type="spell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несочетаемость</w:t>
            </w:r>
            <w:proofErr w:type="spell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 ошибки  в  сложносочинённых  предложениях.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  <w:proofErr w:type="gram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Правильное употребление союзов и союзных слов. Построение предложений с двойными союзами не только</w:t>
            </w:r>
            <w:proofErr w:type="gramStart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но и..; как…, так и…Построение сложноподчиненных предложений, начинающихся со слов «те, кто…», « все, кто…».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речью. Неправильное построение предложения с косвенной речью. Смешение прямой и косвенной речи</w:t>
            </w:r>
          </w:p>
          <w:p w:rsidR="00CA2C2F" w:rsidRPr="00CA2C2F" w:rsidRDefault="00CA2C2F" w:rsidP="00CA2C2F">
            <w:pPr>
              <w:spacing w:line="276" w:lineRule="auto"/>
              <w:ind w:firstLine="23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работа</w:t>
            </w:r>
          </w:p>
          <w:p w:rsidR="00CA2C2F" w:rsidRPr="00CA2C2F" w:rsidRDefault="00CA2C2F" w:rsidP="00CA2C2F">
            <w:pPr>
              <w:spacing w:line="276" w:lineRule="auto"/>
              <w:ind w:firstLine="14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02F" w:rsidRPr="0076587F" w:rsidRDefault="003B202F" w:rsidP="00F83AA9">
      <w:pPr>
        <w:widowControl w:val="0"/>
        <w:spacing w:before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A34" w:rsidRPr="0097585B" w:rsidRDefault="00642A34" w:rsidP="0064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642A34" w:rsidRPr="0097585B" w:rsidRDefault="00642A34" w:rsidP="0064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5534"/>
        <w:gridCol w:w="1418"/>
      </w:tblGrid>
      <w:tr w:rsidR="001843BA" w:rsidRPr="00765B4C" w:rsidTr="001843BA">
        <w:tc>
          <w:tcPr>
            <w:tcW w:w="811" w:type="dxa"/>
          </w:tcPr>
          <w:p w:rsidR="001843BA" w:rsidRPr="00765B4C" w:rsidRDefault="001843BA" w:rsidP="00085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1843BA" w:rsidRPr="00765B4C" w:rsidRDefault="001843BA" w:rsidP="00085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</w:tc>
        <w:tc>
          <w:tcPr>
            <w:tcW w:w="5534" w:type="dxa"/>
          </w:tcPr>
          <w:p w:rsidR="001843BA" w:rsidRPr="00765B4C" w:rsidRDefault="001843BA" w:rsidP="00085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 курса</w:t>
            </w:r>
          </w:p>
        </w:tc>
        <w:tc>
          <w:tcPr>
            <w:tcW w:w="1418" w:type="dxa"/>
          </w:tcPr>
          <w:p w:rsidR="001843BA" w:rsidRPr="00765B4C" w:rsidRDefault="001843BA" w:rsidP="00085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всего</w:t>
            </w:r>
          </w:p>
        </w:tc>
      </w:tr>
      <w:tr w:rsidR="001843BA" w:rsidRPr="00765B4C" w:rsidTr="001843BA">
        <w:tc>
          <w:tcPr>
            <w:tcW w:w="811" w:type="dxa"/>
          </w:tcPr>
          <w:p w:rsidR="001843BA" w:rsidRPr="00765B4C" w:rsidRDefault="001843BA" w:rsidP="000854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E31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1843BA" w:rsidRPr="00765B4C" w:rsidRDefault="001843BA" w:rsidP="00085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1843BA" w:rsidRPr="00850E30" w:rsidRDefault="009E3194" w:rsidP="009E31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>Нормы современного русского языка</w:t>
            </w:r>
            <w:r w:rsidRPr="005F27C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1843BA" w:rsidRPr="00A44936" w:rsidRDefault="009E3194" w:rsidP="00A449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3BA" w:rsidRPr="00765B4C" w:rsidTr="001843BA">
        <w:tc>
          <w:tcPr>
            <w:tcW w:w="811" w:type="dxa"/>
          </w:tcPr>
          <w:p w:rsidR="001843BA" w:rsidRPr="00765B4C" w:rsidRDefault="001843BA" w:rsidP="000854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9E31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1843BA" w:rsidRPr="00765B4C" w:rsidRDefault="001843BA" w:rsidP="00085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1843BA" w:rsidRPr="00850E30" w:rsidRDefault="009E3194" w:rsidP="000854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27CC">
              <w:rPr>
                <w:rFonts w:ascii="Times New Roman" w:hAnsi="Times New Roman" w:cs="Times New Roman"/>
                <w:b/>
              </w:rPr>
              <w:t>Трудные вопросы орфографии</w:t>
            </w:r>
          </w:p>
        </w:tc>
        <w:tc>
          <w:tcPr>
            <w:tcW w:w="1418" w:type="dxa"/>
          </w:tcPr>
          <w:p w:rsidR="001843BA" w:rsidRPr="00765B4C" w:rsidRDefault="001843BA" w:rsidP="009E3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E3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843BA" w:rsidRPr="00765B4C" w:rsidTr="001843BA">
        <w:tc>
          <w:tcPr>
            <w:tcW w:w="811" w:type="dxa"/>
          </w:tcPr>
          <w:p w:rsidR="001843BA" w:rsidRPr="00765B4C" w:rsidRDefault="001843BA" w:rsidP="009E3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4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1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</w:tcPr>
          <w:p w:rsidR="001843BA" w:rsidRPr="00850E30" w:rsidRDefault="006866E8" w:rsidP="00A449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Морфологические </w:t>
            </w:r>
            <w:r w:rsidR="009E3194" w:rsidRPr="005F27CC">
              <w:rPr>
                <w:rFonts w:ascii="Times New Roman" w:eastAsia="Times New Roman" w:hAnsi="Times New Roman" w:cs="Times New Roman"/>
                <w:b/>
                <w:bCs/>
              </w:rPr>
              <w:t xml:space="preserve"> нормы</w:t>
            </w:r>
            <w:r w:rsidR="00A44936" w:rsidRPr="00850E3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43BA" w:rsidRPr="00765B4C" w:rsidRDefault="009E3194" w:rsidP="00085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843BA" w:rsidRPr="00765B4C" w:rsidTr="001843BA">
        <w:tc>
          <w:tcPr>
            <w:tcW w:w="811" w:type="dxa"/>
          </w:tcPr>
          <w:p w:rsidR="001843BA" w:rsidRPr="00765B4C" w:rsidRDefault="001843BA" w:rsidP="009E3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4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E31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</w:tcPr>
          <w:p w:rsidR="001843BA" w:rsidRPr="00850E30" w:rsidRDefault="009E3194" w:rsidP="009E31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27CC">
              <w:rPr>
                <w:rFonts w:ascii="Times New Roman" w:hAnsi="Times New Roman" w:cs="Times New Roman"/>
                <w:b/>
              </w:rPr>
              <w:t>Синтаксические нормы -</w:t>
            </w: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A44936" w:rsidRPr="008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43BA" w:rsidRPr="00765B4C" w:rsidRDefault="009E3194" w:rsidP="009E3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843BA" w:rsidRPr="00765B4C" w:rsidTr="001843BA">
        <w:tc>
          <w:tcPr>
            <w:tcW w:w="811" w:type="dxa"/>
          </w:tcPr>
          <w:p w:rsidR="001843BA" w:rsidRPr="00765B4C" w:rsidRDefault="001843BA" w:rsidP="000854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843BA" w:rsidRPr="00765B4C" w:rsidRDefault="001843BA" w:rsidP="00085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1843BA" w:rsidRPr="006866E8" w:rsidRDefault="001843BA" w:rsidP="00085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работа</w:t>
            </w:r>
          </w:p>
        </w:tc>
        <w:tc>
          <w:tcPr>
            <w:tcW w:w="1418" w:type="dxa"/>
          </w:tcPr>
          <w:p w:rsidR="001843BA" w:rsidRPr="00765B4C" w:rsidRDefault="009E3194" w:rsidP="00085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843BA" w:rsidRPr="00765B4C" w:rsidTr="001843BA">
        <w:tc>
          <w:tcPr>
            <w:tcW w:w="811" w:type="dxa"/>
          </w:tcPr>
          <w:p w:rsidR="001843BA" w:rsidRPr="00765B4C" w:rsidRDefault="001843BA" w:rsidP="000854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:rsidR="001843BA" w:rsidRPr="00765B4C" w:rsidRDefault="001843BA" w:rsidP="001843B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1843BA" w:rsidRPr="00765B4C" w:rsidRDefault="001843BA" w:rsidP="000854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34ч</w:t>
            </w:r>
          </w:p>
        </w:tc>
      </w:tr>
    </w:tbl>
    <w:p w:rsidR="001A1E61" w:rsidRPr="00765B4C" w:rsidRDefault="001A1E61" w:rsidP="00CD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3E8" w:rsidRPr="00642A34" w:rsidRDefault="00642A34" w:rsidP="0043490D">
      <w:pPr>
        <w:jc w:val="center"/>
        <w:rPr>
          <w:rFonts w:ascii="Times New Roman" w:hAnsi="Times New Roman"/>
          <w:sz w:val="28"/>
          <w:szCs w:val="28"/>
        </w:rPr>
      </w:pPr>
      <w:r w:rsidRPr="00F54284">
        <w:rPr>
          <w:rFonts w:ascii="Times New Roman,Bold" w:hAnsi="Times New Roman,Bold" w:cs="Times New Roman,Bold"/>
          <w:b/>
          <w:bCs/>
          <w:sz w:val="28"/>
          <w:szCs w:val="28"/>
        </w:rPr>
        <w:t>Тематическое планирование элективного курса</w:t>
      </w:r>
    </w:p>
    <w:tbl>
      <w:tblPr>
        <w:tblStyle w:val="aa"/>
        <w:tblW w:w="12484" w:type="dxa"/>
        <w:tblLayout w:type="fixed"/>
        <w:tblLook w:val="04A0" w:firstRow="1" w:lastRow="0" w:firstColumn="1" w:lastColumn="0" w:noHBand="0" w:noVBand="1"/>
      </w:tblPr>
      <w:tblGrid>
        <w:gridCol w:w="1051"/>
        <w:gridCol w:w="4869"/>
        <w:gridCol w:w="1486"/>
        <w:gridCol w:w="2165"/>
        <w:gridCol w:w="2913"/>
      </w:tblGrid>
      <w:tr w:rsidR="006E5B3A" w:rsidRPr="00765B4C" w:rsidTr="00886453">
        <w:trPr>
          <w:gridAfter w:val="1"/>
          <w:wAfter w:w="2913" w:type="dxa"/>
        </w:trPr>
        <w:tc>
          <w:tcPr>
            <w:tcW w:w="1051" w:type="dxa"/>
          </w:tcPr>
          <w:p w:rsidR="006E5B3A" w:rsidRPr="00765B4C" w:rsidRDefault="006E5B3A" w:rsidP="00085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6E5B3A" w:rsidRPr="00765B4C" w:rsidRDefault="006E5B3A" w:rsidP="00085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</w:tc>
        <w:tc>
          <w:tcPr>
            <w:tcW w:w="4869" w:type="dxa"/>
          </w:tcPr>
          <w:p w:rsidR="006E5B3A" w:rsidRPr="00765B4C" w:rsidRDefault="006E5B3A" w:rsidP="00085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 курса</w:t>
            </w:r>
          </w:p>
        </w:tc>
        <w:tc>
          <w:tcPr>
            <w:tcW w:w="1486" w:type="dxa"/>
          </w:tcPr>
          <w:p w:rsidR="006E5B3A" w:rsidRPr="00765B4C" w:rsidRDefault="006E5B3A" w:rsidP="00085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по теме</w:t>
            </w:r>
          </w:p>
        </w:tc>
        <w:tc>
          <w:tcPr>
            <w:tcW w:w="2165" w:type="dxa"/>
          </w:tcPr>
          <w:p w:rsidR="006E5B3A" w:rsidRPr="00765B4C" w:rsidRDefault="006E5B3A" w:rsidP="00085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</w:tr>
      <w:tr w:rsidR="005514A7" w:rsidRPr="005F27CC" w:rsidTr="005514A7">
        <w:trPr>
          <w:gridAfter w:val="1"/>
          <w:wAfter w:w="2913" w:type="dxa"/>
          <w:trHeight w:val="575"/>
        </w:trPr>
        <w:tc>
          <w:tcPr>
            <w:tcW w:w="9571" w:type="dxa"/>
            <w:gridSpan w:val="4"/>
          </w:tcPr>
          <w:p w:rsidR="005514A7" w:rsidRPr="005F27CC" w:rsidRDefault="005514A7" w:rsidP="002F5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 xml:space="preserve">1     </w:t>
            </w:r>
            <w:r w:rsidR="002F53E8" w:rsidRPr="005F27CC">
              <w:rPr>
                <w:rFonts w:ascii="Times New Roman" w:eastAsia="Times New Roman" w:hAnsi="Times New Roman" w:cs="Times New Roman"/>
                <w:b/>
                <w:bCs/>
              </w:rPr>
              <w:t>Нормы современного русского языка</w:t>
            </w:r>
            <w:r w:rsidRPr="005F27C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2F53E8" w:rsidRPr="005F27C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 xml:space="preserve"> ч.</w:t>
            </w:r>
          </w:p>
        </w:tc>
      </w:tr>
      <w:tr w:rsidR="00D45A9C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D45A9C" w:rsidRPr="005F27CC" w:rsidRDefault="00D45A9C" w:rsidP="0008543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  <w:p w:rsidR="00D45A9C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69" w:type="dxa"/>
          </w:tcPr>
          <w:p w:rsidR="00D45A9C" w:rsidRPr="005F27CC" w:rsidRDefault="00850E30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>Язык и речь. Особенности устной и письменной речи.</w:t>
            </w:r>
          </w:p>
        </w:tc>
        <w:tc>
          <w:tcPr>
            <w:tcW w:w="1486" w:type="dxa"/>
          </w:tcPr>
          <w:p w:rsidR="00D45A9C" w:rsidRPr="005F27CC" w:rsidRDefault="00D45A9C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65" w:type="dxa"/>
          </w:tcPr>
          <w:p w:rsidR="00D45A9C" w:rsidRPr="005F27CC" w:rsidRDefault="005514A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 xml:space="preserve">Лекция </w:t>
            </w:r>
          </w:p>
        </w:tc>
      </w:tr>
      <w:tr w:rsidR="00D45A9C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D45A9C" w:rsidRPr="005F27CC" w:rsidRDefault="00D45A9C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</w:t>
            </w:r>
            <w:r w:rsidR="00850E30" w:rsidRPr="005F27CC">
              <w:rPr>
                <w:rFonts w:ascii="Times New Roman" w:eastAsia="Times New Roman" w:hAnsi="Times New Roman" w:cs="Times New Roman"/>
              </w:rPr>
              <w:t>,3</w:t>
            </w:r>
          </w:p>
          <w:p w:rsidR="00D45A9C" w:rsidRPr="005F27CC" w:rsidRDefault="00D45A9C" w:rsidP="002F53E8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</w:t>
            </w:r>
            <w:r w:rsidR="002F53E8" w:rsidRPr="005F27C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69" w:type="dxa"/>
          </w:tcPr>
          <w:p w:rsidR="00D45A9C" w:rsidRPr="005F27CC" w:rsidRDefault="00850E30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>Лексика. Лексические нормы.</w:t>
            </w:r>
          </w:p>
        </w:tc>
        <w:tc>
          <w:tcPr>
            <w:tcW w:w="1486" w:type="dxa"/>
          </w:tcPr>
          <w:p w:rsidR="00D45A9C" w:rsidRPr="005F27CC" w:rsidRDefault="00850E30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5" w:type="dxa"/>
          </w:tcPr>
          <w:p w:rsidR="00D45A9C" w:rsidRPr="005F27CC" w:rsidRDefault="005514A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Семинары-практикумы</w:t>
            </w:r>
          </w:p>
        </w:tc>
      </w:tr>
      <w:tr w:rsidR="00D45A9C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D45A9C" w:rsidRPr="005F27CC" w:rsidRDefault="00850E30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4,5</w:t>
            </w:r>
          </w:p>
          <w:p w:rsidR="00D45A9C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9" w:type="dxa"/>
          </w:tcPr>
          <w:p w:rsidR="00D45A9C" w:rsidRPr="005F27CC" w:rsidRDefault="00850E30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>Орфоэпия. Орфоэпические трудности.</w:t>
            </w:r>
          </w:p>
        </w:tc>
        <w:tc>
          <w:tcPr>
            <w:tcW w:w="1486" w:type="dxa"/>
          </w:tcPr>
          <w:p w:rsidR="00D45A9C" w:rsidRPr="005F27CC" w:rsidRDefault="00850E30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5" w:type="dxa"/>
          </w:tcPr>
          <w:p w:rsidR="00D45A9C" w:rsidRPr="005F27CC" w:rsidRDefault="003B202F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Семинары-практикумы</w:t>
            </w:r>
          </w:p>
        </w:tc>
      </w:tr>
      <w:tr w:rsidR="00D45A9C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5514A7" w:rsidRPr="005F27CC" w:rsidRDefault="00850E30" w:rsidP="002F53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lastRenderedPageBreak/>
              <w:t>6,7</w:t>
            </w:r>
          </w:p>
          <w:p w:rsidR="00D45A9C" w:rsidRPr="005F27CC" w:rsidRDefault="00D45A9C" w:rsidP="002F53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29.09</w:t>
            </w:r>
          </w:p>
          <w:p w:rsidR="00D45A9C" w:rsidRPr="005F27CC" w:rsidRDefault="00D45A9C" w:rsidP="002F53E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69" w:type="dxa"/>
          </w:tcPr>
          <w:p w:rsidR="00D45A9C" w:rsidRPr="005F27CC" w:rsidRDefault="00850E30" w:rsidP="000854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F27CC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5F27CC">
              <w:rPr>
                <w:rFonts w:ascii="Times New Roman" w:hAnsi="Times New Roman" w:cs="Times New Roman"/>
              </w:rPr>
              <w:t>: словообразовательные нормы. Грамматические трудности, связанные с образованием слов.</w:t>
            </w:r>
          </w:p>
        </w:tc>
        <w:tc>
          <w:tcPr>
            <w:tcW w:w="1486" w:type="dxa"/>
          </w:tcPr>
          <w:p w:rsidR="00D45A9C" w:rsidRPr="005F27CC" w:rsidRDefault="00850E30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5" w:type="dxa"/>
          </w:tcPr>
          <w:p w:rsidR="00D45A9C" w:rsidRPr="005F27CC" w:rsidRDefault="005514A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Тестирование по темам</w:t>
            </w:r>
          </w:p>
        </w:tc>
      </w:tr>
      <w:tr w:rsidR="005514A7" w:rsidRPr="005F27CC" w:rsidTr="005514A7">
        <w:trPr>
          <w:gridAfter w:val="1"/>
          <w:wAfter w:w="2913" w:type="dxa"/>
          <w:trHeight w:val="562"/>
        </w:trPr>
        <w:tc>
          <w:tcPr>
            <w:tcW w:w="9571" w:type="dxa"/>
            <w:gridSpan w:val="4"/>
          </w:tcPr>
          <w:p w:rsidR="005F27CC" w:rsidRPr="005F27CC" w:rsidRDefault="005F27CC" w:rsidP="005F27CC">
            <w:pPr>
              <w:tabs>
                <w:tab w:val="left" w:pos="3024"/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F53E8" w:rsidRPr="005F27CC" w:rsidRDefault="005F27CC" w:rsidP="005F27CC">
            <w:pPr>
              <w:tabs>
                <w:tab w:val="left" w:pos="3024"/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5F27CC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2 .</w:t>
            </w:r>
            <w:r w:rsidR="002F53E8" w:rsidRPr="005F27CC">
              <w:rPr>
                <w:rFonts w:ascii="Times New Roman" w:hAnsi="Times New Roman" w:cs="Times New Roman"/>
                <w:b/>
              </w:rPr>
              <w:t>Трудные вопросы орфографии. 4ч</w:t>
            </w:r>
          </w:p>
          <w:p w:rsidR="005514A7" w:rsidRPr="005F27CC" w:rsidRDefault="002F53E8" w:rsidP="002F5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886453" w:rsidRPr="005F27CC" w:rsidTr="00886453">
        <w:tc>
          <w:tcPr>
            <w:tcW w:w="1051" w:type="dxa"/>
          </w:tcPr>
          <w:p w:rsidR="00886453" w:rsidRPr="005F27CC" w:rsidRDefault="002F53E8" w:rsidP="00085439">
            <w:pPr>
              <w:rPr>
                <w:rFonts w:ascii="Times New Roman" w:eastAsia="Times New Roman" w:hAnsi="Times New Roman" w:cs="Times New Roman"/>
                <w:bCs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>8,9</w:t>
            </w:r>
          </w:p>
          <w:p w:rsidR="00886453" w:rsidRPr="005F27CC" w:rsidRDefault="002F53E8" w:rsidP="00085439">
            <w:pPr>
              <w:rPr>
                <w:rFonts w:ascii="Times New Roman" w:eastAsia="Times New Roman" w:hAnsi="Times New Roman" w:cs="Times New Roman"/>
                <w:bCs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86453" w:rsidRPr="005F27CC" w:rsidRDefault="002F53E8" w:rsidP="00085439">
            <w:pPr>
              <w:rPr>
                <w:rFonts w:ascii="Times New Roman" w:eastAsia="Times New Roman" w:hAnsi="Times New Roman" w:cs="Times New Roman"/>
                <w:bCs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>10,11</w:t>
            </w:r>
          </w:p>
          <w:p w:rsidR="00886453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69" w:type="dxa"/>
          </w:tcPr>
          <w:p w:rsidR="00850E30" w:rsidRPr="005F27CC" w:rsidRDefault="00850E30" w:rsidP="00850E30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Орфография</w:t>
            </w:r>
            <w:proofErr w:type="gramStart"/>
            <w:r w:rsidRPr="005F27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27CC">
              <w:rPr>
                <w:rFonts w:ascii="Times New Roman" w:hAnsi="Times New Roman" w:cs="Times New Roman"/>
              </w:rPr>
              <w:t xml:space="preserve">Трудные вопросы орфографии. </w:t>
            </w:r>
          </w:p>
          <w:p w:rsidR="00850E30" w:rsidRPr="005F27CC" w:rsidRDefault="00850E30" w:rsidP="00850E30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Трудные случаи употребления прописных букв. Правописание корней с чередующимися гласными. Правописание приставок.  Правописание гласных после шипящих и ц.</w:t>
            </w:r>
          </w:p>
          <w:p w:rsidR="00886453" w:rsidRPr="005F27CC" w:rsidRDefault="00886453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886453" w:rsidRPr="005F27CC" w:rsidRDefault="00886453" w:rsidP="002F53E8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</w:t>
            </w:r>
            <w:r w:rsidR="002F53E8" w:rsidRPr="005F27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5" w:type="dxa"/>
          </w:tcPr>
          <w:p w:rsidR="00886453" w:rsidRPr="005F27CC" w:rsidRDefault="00886453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Лекция. Практическое применение правил</w:t>
            </w:r>
          </w:p>
        </w:tc>
        <w:tc>
          <w:tcPr>
            <w:tcW w:w="2913" w:type="dxa"/>
          </w:tcPr>
          <w:p w:rsidR="00886453" w:rsidRPr="005F27CC" w:rsidRDefault="00886453" w:rsidP="00886453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14A7" w:rsidRPr="005F27CC" w:rsidTr="005514A7">
        <w:trPr>
          <w:gridAfter w:val="1"/>
          <w:wAfter w:w="2913" w:type="dxa"/>
          <w:trHeight w:val="570"/>
        </w:trPr>
        <w:tc>
          <w:tcPr>
            <w:tcW w:w="9571" w:type="dxa"/>
            <w:gridSpan w:val="4"/>
          </w:tcPr>
          <w:p w:rsidR="005514A7" w:rsidRPr="005F27CC" w:rsidRDefault="005514A7" w:rsidP="005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F27C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F27C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2F53E8" w:rsidRPr="005F27CC">
              <w:rPr>
                <w:rFonts w:ascii="Times New Roman" w:eastAsia="Times New Roman" w:hAnsi="Times New Roman" w:cs="Times New Roman"/>
                <w:b/>
                <w:bCs/>
              </w:rPr>
              <w:t>Морфологическин</w:t>
            </w:r>
            <w:proofErr w:type="spellEnd"/>
            <w:r w:rsidR="002F53E8" w:rsidRPr="005F27CC">
              <w:rPr>
                <w:rFonts w:ascii="Times New Roman" w:eastAsia="Times New Roman" w:hAnsi="Times New Roman" w:cs="Times New Roman"/>
                <w:b/>
                <w:bCs/>
              </w:rPr>
              <w:t xml:space="preserve"> нормы</w:t>
            </w:r>
            <w:r w:rsidR="005F27CC">
              <w:rPr>
                <w:rFonts w:ascii="Times New Roman" w:eastAsia="Times New Roman" w:hAnsi="Times New Roman" w:cs="Times New Roman"/>
                <w:b/>
                <w:bCs/>
              </w:rPr>
              <w:t xml:space="preserve"> 12ч</w:t>
            </w:r>
          </w:p>
        </w:tc>
      </w:tr>
      <w:tr w:rsidR="008F624B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2F53E8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12,13,</w:t>
            </w:r>
          </w:p>
          <w:p w:rsidR="008F624B" w:rsidRPr="005F27CC" w:rsidRDefault="008F624B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9" w:type="dxa"/>
          </w:tcPr>
          <w:p w:rsidR="002F53E8" w:rsidRPr="005F27CC" w:rsidRDefault="002F53E8" w:rsidP="002F53E8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 xml:space="preserve">Имя существительное              Колебания </w:t>
            </w:r>
            <w:proofErr w:type="gramStart"/>
            <w:r w:rsidRPr="005F27CC">
              <w:rPr>
                <w:rFonts w:ascii="Times New Roman" w:hAnsi="Times New Roman" w:cs="Times New Roman"/>
              </w:rPr>
              <w:t>в роде имен</w:t>
            </w:r>
            <w:proofErr w:type="gramEnd"/>
            <w:r w:rsidRPr="005F27CC">
              <w:rPr>
                <w:rFonts w:ascii="Times New Roman" w:hAnsi="Times New Roman" w:cs="Times New Roman"/>
              </w:rPr>
              <w:t xml:space="preserve"> существительных. Искажение формы рода. Слова, имеющие параллельные формы мужского и женского рода Употребление падежной формы существительного с предлогом</w:t>
            </w:r>
          </w:p>
          <w:p w:rsidR="008F624B" w:rsidRPr="005F27CC" w:rsidRDefault="008F624B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8F624B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5" w:type="dxa"/>
          </w:tcPr>
          <w:p w:rsidR="008F624B" w:rsidRPr="005F27CC" w:rsidRDefault="008F624B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Лекции с составлением алгоритмов по темам</w:t>
            </w:r>
          </w:p>
        </w:tc>
      </w:tr>
      <w:tr w:rsidR="008F624B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14,15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  <w:p w:rsidR="008F624B" w:rsidRPr="005F27CC" w:rsidRDefault="008F624B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9" w:type="dxa"/>
          </w:tcPr>
          <w:p w:rsidR="002F53E8" w:rsidRPr="005F27CC" w:rsidRDefault="002F53E8" w:rsidP="002F53E8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Имя прилагательное. Вариативные формы кратких прилагательных. Субстантивированные прилагательные. Синонимическое использование прилагательных и косвенных падежей существительных</w:t>
            </w:r>
          </w:p>
          <w:p w:rsidR="008F624B" w:rsidRPr="005F27CC" w:rsidRDefault="008F624B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8F624B" w:rsidRPr="005F27CC" w:rsidRDefault="008F624B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5" w:type="dxa"/>
          </w:tcPr>
          <w:p w:rsidR="008F624B" w:rsidRPr="005F27CC" w:rsidRDefault="003B202F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Семинары - практикумы</w:t>
            </w:r>
          </w:p>
        </w:tc>
      </w:tr>
      <w:tr w:rsidR="002F53E8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16,17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9" w:type="dxa"/>
          </w:tcPr>
          <w:p w:rsidR="002F53E8" w:rsidRPr="005F27CC" w:rsidRDefault="002F53E8" w:rsidP="00127FBB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Имя числительное: ошибки в образовании форм</w:t>
            </w:r>
          </w:p>
          <w:p w:rsidR="002F53E8" w:rsidRPr="005F27CC" w:rsidRDefault="002F53E8" w:rsidP="00127F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2F53E8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2</w:t>
            </w:r>
          </w:p>
        </w:tc>
        <w:tc>
          <w:tcPr>
            <w:tcW w:w="2165" w:type="dxa"/>
          </w:tcPr>
          <w:p w:rsidR="002F53E8" w:rsidRPr="005F27CC" w:rsidRDefault="003B202F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Лекции с составлением алгоритмов по темам</w:t>
            </w:r>
          </w:p>
        </w:tc>
      </w:tr>
      <w:tr w:rsidR="002F53E8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2132C8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18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69" w:type="dxa"/>
          </w:tcPr>
          <w:p w:rsidR="002132C8" w:rsidRPr="005F27CC" w:rsidRDefault="002132C8" w:rsidP="002132C8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 xml:space="preserve">Глагол   Употребление в речи форм недостаточных и изобилующих глаголов. Употребление возвратных глаголов. Трудность в образовании глагола и его форм, нарушение </w:t>
            </w:r>
            <w:proofErr w:type="spellStart"/>
            <w:proofErr w:type="gramStart"/>
            <w:r w:rsidRPr="005F27CC">
              <w:rPr>
                <w:rFonts w:ascii="Times New Roman" w:hAnsi="Times New Roman" w:cs="Times New Roman"/>
              </w:rPr>
              <w:t>видо</w:t>
            </w:r>
            <w:proofErr w:type="spellEnd"/>
            <w:r w:rsidRPr="005F27CC">
              <w:rPr>
                <w:rFonts w:ascii="Times New Roman" w:hAnsi="Times New Roman" w:cs="Times New Roman"/>
              </w:rPr>
              <w:t>-временных</w:t>
            </w:r>
            <w:proofErr w:type="gramEnd"/>
            <w:r w:rsidRPr="005F27CC">
              <w:rPr>
                <w:rFonts w:ascii="Times New Roman" w:hAnsi="Times New Roman" w:cs="Times New Roman"/>
              </w:rPr>
              <w:t xml:space="preserve"> отношений глаголов.</w:t>
            </w:r>
          </w:p>
          <w:p w:rsidR="002F53E8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2F53E8" w:rsidRPr="005F27CC" w:rsidRDefault="002132C8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5" w:type="dxa"/>
          </w:tcPr>
          <w:p w:rsidR="002F53E8" w:rsidRPr="005F27CC" w:rsidRDefault="003B202F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Семинары - практикумы</w:t>
            </w:r>
          </w:p>
        </w:tc>
      </w:tr>
      <w:tr w:rsidR="002F53E8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2132C8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69" w:type="dxa"/>
          </w:tcPr>
          <w:p w:rsidR="002132C8" w:rsidRPr="005F27CC" w:rsidRDefault="002132C8" w:rsidP="002132C8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Причастие   Употребление в речи причастий. Нарушение в построении предложения с причастным оборотом</w:t>
            </w:r>
          </w:p>
          <w:p w:rsidR="002F53E8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2F53E8" w:rsidRPr="005F27CC" w:rsidRDefault="005F27CC" w:rsidP="000854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5" w:type="dxa"/>
          </w:tcPr>
          <w:p w:rsidR="002F53E8" w:rsidRPr="005F27CC" w:rsidRDefault="003B202F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Лекции с составлением алгоритмов по темам</w:t>
            </w:r>
          </w:p>
        </w:tc>
      </w:tr>
      <w:tr w:rsidR="002F53E8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2F53E8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69" w:type="dxa"/>
          </w:tcPr>
          <w:p w:rsidR="0064202C" w:rsidRPr="005F27CC" w:rsidRDefault="0064202C" w:rsidP="0064202C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Деепричастие.  Употребление в речи деепричастий.  Правильное построение предложения с деепричастным оборотом</w:t>
            </w:r>
          </w:p>
          <w:p w:rsidR="002F53E8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2F53E8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5" w:type="dxa"/>
          </w:tcPr>
          <w:p w:rsidR="002F53E8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Семинары - практикумы</w:t>
            </w:r>
          </w:p>
        </w:tc>
      </w:tr>
      <w:tr w:rsidR="002F53E8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2F53E8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69" w:type="dxa"/>
          </w:tcPr>
          <w:p w:rsidR="00FA6917" w:rsidRPr="005F27CC" w:rsidRDefault="00FA6917" w:rsidP="00FA6917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Наречие.  Правописание наречий. Роль наречий в тексте.</w:t>
            </w:r>
          </w:p>
          <w:p w:rsidR="002F53E8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2F53E8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5" w:type="dxa"/>
          </w:tcPr>
          <w:p w:rsidR="002F53E8" w:rsidRPr="005F27CC" w:rsidRDefault="002F53E8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</w:t>
            </w:r>
            <w:r w:rsidR="003B202F" w:rsidRPr="005F27CC">
              <w:rPr>
                <w:rFonts w:ascii="Times New Roman" w:eastAsia="Times New Roman" w:hAnsi="Times New Roman" w:cs="Times New Roman"/>
              </w:rPr>
              <w:t>Тренировочные задания</w:t>
            </w:r>
          </w:p>
        </w:tc>
      </w:tr>
      <w:tr w:rsidR="00FA6917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FA6917" w:rsidP="008F7D36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23</w:t>
            </w:r>
          </w:p>
        </w:tc>
        <w:tc>
          <w:tcPr>
            <w:tcW w:w="4869" w:type="dxa"/>
          </w:tcPr>
          <w:p w:rsidR="00FA6917" w:rsidRPr="005F27CC" w:rsidRDefault="00FA6917" w:rsidP="008F7D36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Служебные части речи  Трудности в употреблении предлогов и союзов. Различение предлогов, союзов и омонимичных частей речи</w:t>
            </w:r>
            <w:proofErr w:type="gramStart"/>
            <w:r w:rsidRPr="005F27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A6917" w:rsidRPr="005F27CC" w:rsidRDefault="00FA6917" w:rsidP="008F7D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FA6917" w:rsidRPr="005F27CC" w:rsidRDefault="00FA6917" w:rsidP="008F7D36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5" w:type="dxa"/>
          </w:tcPr>
          <w:p w:rsidR="00FA6917" w:rsidRPr="005F27CC" w:rsidRDefault="003B202F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Тренировочные задания</w:t>
            </w:r>
          </w:p>
        </w:tc>
      </w:tr>
      <w:tr w:rsidR="00FA6917" w:rsidRPr="005F27CC" w:rsidTr="005514A7">
        <w:trPr>
          <w:gridAfter w:val="1"/>
          <w:wAfter w:w="2913" w:type="dxa"/>
          <w:trHeight w:val="529"/>
        </w:trPr>
        <w:tc>
          <w:tcPr>
            <w:tcW w:w="9571" w:type="dxa"/>
            <w:gridSpan w:val="4"/>
          </w:tcPr>
          <w:p w:rsidR="00FA6917" w:rsidRPr="005F27CC" w:rsidRDefault="005F27CC" w:rsidP="005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FA6917" w:rsidRPr="005F27CC">
              <w:rPr>
                <w:rFonts w:ascii="Times New Roman" w:hAnsi="Times New Roman" w:cs="Times New Roman"/>
                <w:b/>
              </w:rPr>
              <w:t>Синтаксические нормы -</w:t>
            </w:r>
            <w:r w:rsidR="00FA6917" w:rsidRPr="005F27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E319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FA6917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FA6917" w:rsidP="00FA6917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69" w:type="dxa"/>
          </w:tcPr>
          <w:p w:rsidR="00FA6917" w:rsidRPr="005F27CC" w:rsidRDefault="00FA6917" w:rsidP="00FA6917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 xml:space="preserve">Синтаксические нормы </w:t>
            </w:r>
            <w:proofErr w:type="gramStart"/>
            <w:r w:rsidRPr="005F27CC">
              <w:rPr>
                <w:rFonts w:ascii="Times New Roman" w:hAnsi="Times New Roman" w:cs="Times New Roman"/>
              </w:rPr>
              <w:t>-Н</w:t>
            </w:r>
            <w:proofErr w:type="gramEnd"/>
            <w:r w:rsidRPr="005F27CC">
              <w:rPr>
                <w:rFonts w:ascii="Times New Roman" w:hAnsi="Times New Roman" w:cs="Times New Roman"/>
              </w:rPr>
              <w:t>арушение связи между подлежащим и сказуемым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FA6917" w:rsidRPr="005F27CC" w:rsidRDefault="005F27CC" w:rsidP="000854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5" w:type="dxa"/>
          </w:tcPr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 xml:space="preserve"> Лекция учителя. Тренировочные </w:t>
            </w:r>
            <w:r w:rsidRPr="005F27CC">
              <w:rPr>
                <w:rFonts w:ascii="Times New Roman" w:eastAsia="Times New Roman" w:hAnsi="Times New Roman" w:cs="Times New Roman"/>
              </w:rPr>
              <w:lastRenderedPageBreak/>
              <w:t>задания</w:t>
            </w:r>
          </w:p>
        </w:tc>
      </w:tr>
      <w:tr w:rsidR="00FA6917" w:rsidRPr="005F27CC" w:rsidTr="001253EE">
        <w:trPr>
          <w:gridAfter w:val="1"/>
          <w:wAfter w:w="2913" w:type="dxa"/>
          <w:trHeight w:val="1284"/>
        </w:trPr>
        <w:tc>
          <w:tcPr>
            <w:tcW w:w="1051" w:type="dxa"/>
          </w:tcPr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869" w:type="dxa"/>
          </w:tcPr>
          <w:p w:rsidR="00FA6917" w:rsidRPr="005F27CC" w:rsidRDefault="00FA6917" w:rsidP="00FA6917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 xml:space="preserve">Предложения с однородными членами   Ошибки в употреблении двойных союзов при однородных членах  Ошибки в сочетаниях однородных членов. Несопоставимость понятий. Лексическая </w:t>
            </w:r>
            <w:proofErr w:type="spellStart"/>
            <w:r w:rsidRPr="005F27CC">
              <w:rPr>
                <w:rFonts w:ascii="Times New Roman" w:hAnsi="Times New Roman" w:cs="Times New Roman"/>
              </w:rPr>
              <w:t>несочетаемость</w:t>
            </w:r>
            <w:proofErr w:type="spellEnd"/>
            <w:r w:rsidRPr="005F27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27CC">
              <w:rPr>
                <w:rFonts w:ascii="Times New Roman" w:hAnsi="Times New Roman" w:cs="Times New Roman"/>
              </w:rPr>
              <w:t>Несочетаемость</w:t>
            </w:r>
            <w:proofErr w:type="spellEnd"/>
            <w:r w:rsidRPr="005F27CC">
              <w:rPr>
                <w:rFonts w:ascii="Times New Roman" w:hAnsi="Times New Roman" w:cs="Times New Roman"/>
              </w:rPr>
              <w:t xml:space="preserve"> видовых и родовых понятий  Неправильное попарное соединение однородных членов. Морфологическая </w:t>
            </w:r>
            <w:proofErr w:type="spellStart"/>
            <w:r w:rsidRPr="005F27CC">
              <w:rPr>
                <w:rFonts w:ascii="Times New Roman" w:hAnsi="Times New Roman" w:cs="Times New Roman"/>
              </w:rPr>
              <w:t>несочетаемость</w:t>
            </w:r>
            <w:proofErr w:type="spellEnd"/>
            <w:r w:rsidRPr="005F27CC">
              <w:rPr>
                <w:rFonts w:ascii="Times New Roman" w:hAnsi="Times New Roman" w:cs="Times New Roman"/>
              </w:rPr>
              <w:t>.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5" w:type="dxa"/>
          </w:tcPr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 </w:t>
            </w:r>
            <w:r w:rsidR="005F27CC" w:rsidRPr="005F27CC">
              <w:rPr>
                <w:rFonts w:ascii="Times New Roman" w:eastAsia="Times New Roman" w:hAnsi="Times New Roman" w:cs="Times New Roman"/>
              </w:rPr>
              <w:t>Семинары-практикумы</w:t>
            </w:r>
          </w:p>
        </w:tc>
      </w:tr>
      <w:tr w:rsidR="00FA6917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869" w:type="dxa"/>
          </w:tcPr>
          <w:p w:rsidR="00FA6917" w:rsidRPr="005F27CC" w:rsidRDefault="00FA6917" w:rsidP="00FA6917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 xml:space="preserve"> </w:t>
            </w:r>
            <w:r w:rsidRPr="005F27CC">
              <w:rPr>
                <w:rFonts w:ascii="Times New Roman" w:hAnsi="Times New Roman" w:cs="Times New Roman"/>
              </w:rPr>
              <w:t>Нарушение в построении предложения с несогласованным приложением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</w:p>
        </w:tc>
        <w:tc>
          <w:tcPr>
            <w:tcW w:w="2165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Семинары-практикумы</w:t>
            </w:r>
          </w:p>
        </w:tc>
      </w:tr>
      <w:tr w:rsidR="00FA6917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28</w:t>
            </w:r>
          </w:p>
          <w:p w:rsidR="000F34F9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869" w:type="dxa"/>
          </w:tcPr>
          <w:p w:rsidR="00FA6917" w:rsidRPr="005F27CC" w:rsidRDefault="00FA6917" w:rsidP="00FA6917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 xml:space="preserve"> </w:t>
            </w:r>
            <w:r w:rsidRPr="005F27CC">
              <w:rPr>
                <w:rFonts w:ascii="Times New Roman" w:hAnsi="Times New Roman" w:cs="Times New Roman"/>
              </w:rPr>
              <w:t>Грамматические  ошибки  в  сложносочинённых  предложениях.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0F34F9" w:rsidRPr="005F27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</w:t>
            </w:r>
          </w:p>
        </w:tc>
        <w:tc>
          <w:tcPr>
            <w:tcW w:w="2165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 xml:space="preserve">Семинары </w:t>
            </w:r>
            <w:proofErr w:type="gramStart"/>
            <w:r w:rsidRPr="005F27CC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5F27CC">
              <w:rPr>
                <w:rFonts w:ascii="Times New Roman" w:eastAsia="Times New Roman" w:hAnsi="Times New Roman" w:cs="Times New Roman"/>
              </w:rPr>
              <w:t>рактикумы</w:t>
            </w:r>
          </w:p>
        </w:tc>
      </w:tr>
      <w:tr w:rsidR="00FA6917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30</w:t>
            </w:r>
          </w:p>
          <w:p w:rsidR="000F34F9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31</w:t>
            </w:r>
          </w:p>
          <w:p w:rsidR="000F34F9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869" w:type="dxa"/>
          </w:tcPr>
          <w:p w:rsidR="000F34F9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34F9" w:rsidRPr="005F27CC" w:rsidRDefault="000F34F9" w:rsidP="000F34F9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Сложноподчиненное предложение</w:t>
            </w:r>
            <w:proofErr w:type="gramStart"/>
            <w:r w:rsidRPr="005F27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27CC">
              <w:rPr>
                <w:rFonts w:ascii="Times New Roman" w:hAnsi="Times New Roman" w:cs="Times New Roman"/>
              </w:rPr>
              <w:t xml:space="preserve">    Правильное употребление союзов и союзных слов. Построение предложений с двойными союзами не только</w:t>
            </w:r>
            <w:proofErr w:type="gramStart"/>
            <w:r w:rsidRPr="005F27CC">
              <w:rPr>
                <w:rFonts w:ascii="Times New Roman" w:hAnsi="Times New Roman" w:cs="Times New Roman"/>
              </w:rPr>
              <w:t>…,</w:t>
            </w:r>
            <w:proofErr w:type="gramEnd"/>
            <w:r w:rsidRPr="005F27CC">
              <w:rPr>
                <w:rFonts w:ascii="Times New Roman" w:hAnsi="Times New Roman" w:cs="Times New Roman"/>
              </w:rPr>
              <w:t>но и..; как…, так и…Построение сложноподчиненных предложений, начинающихся со слов «те, кто…», « все, кто…».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FA6917" w:rsidRPr="005F27CC" w:rsidRDefault="005F27CC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7C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65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 xml:space="preserve">Семинары </w:t>
            </w:r>
            <w:proofErr w:type="gramStart"/>
            <w:r w:rsidRPr="005F27CC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5F27CC">
              <w:rPr>
                <w:rFonts w:ascii="Times New Roman" w:eastAsia="Times New Roman" w:hAnsi="Times New Roman" w:cs="Times New Roman"/>
              </w:rPr>
              <w:t>рактикумы</w:t>
            </w:r>
          </w:p>
        </w:tc>
      </w:tr>
      <w:tr w:rsidR="00FA6917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869" w:type="dxa"/>
          </w:tcPr>
          <w:p w:rsidR="000F34F9" w:rsidRPr="005F27CC" w:rsidRDefault="000F34F9" w:rsidP="000F34F9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Предложения с прямой речью. Неправильное построение предложения с косвенной речью. Смешение прямой и косвенной речи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65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 xml:space="preserve">Семинары </w:t>
            </w:r>
            <w:proofErr w:type="gramStart"/>
            <w:r w:rsidRPr="005F27CC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5F27CC">
              <w:rPr>
                <w:rFonts w:ascii="Times New Roman" w:eastAsia="Times New Roman" w:hAnsi="Times New Roman" w:cs="Times New Roman"/>
              </w:rPr>
              <w:t>рактикумы</w:t>
            </w:r>
          </w:p>
        </w:tc>
      </w:tr>
      <w:tr w:rsidR="00FA6917" w:rsidRPr="005F27CC" w:rsidTr="00886453">
        <w:trPr>
          <w:gridAfter w:val="1"/>
          <w:wAfter w:w="2913" w:type="dxa"/>
        </w:trPr>
        <w:tc>
          <w:tcPr>
            <w:tcW w:w="1051" w:type="dxa"/>
          </w:tcPr>
          <w:p w:rsidR="00FA6917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4869" w:type="dxa"/>
          </w:tcPr>
          <w:p w:rsidR="000F34F9" w:rsidRPr="005F27CC" w:rsidRDefault="000F34F9" w:rsidP="00085439">
            <w:pPr>
              <w:rPr>
                <w:rFonts w:ascii="Times New Roman" w:eastAsia="Times New Roman" w:hAnsi="Times New Roman" w:cs="Times New Roman"/>
              </w:rPr>
            </w:pPr>
            <w:r w:rsidRPr="005F27C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F34F9" w:rsidRPr="005F27CC" w:rsidRDefault="000F34F9" w:rsidP="000F34F9">
            <w:pPr>
              <w:rPr>
                <w:rFonts w:ascii="Times New Roman" w:hAnsi="Times New Roman" w:cs="Times New Roman"/>
              </w:rPr>
            </w:pPr>
            <w:r w:rsidRPr="005F27CC">
              <w:rPr>
                <w:rFonts w:ascii="Times New Roman" w:hAnsi="Times New Roman" w:cs="Times New Roman"/>
              </w:rPr>
              <w:t>Итогов</w:t>
            </w:r>
            <w:r w:rsidR="009E3194">
              <w:rPr>
                <w:rFonts w:ascii="Times New Roman" w:hAnsi="Times New Roman" w:cs="Times New Roman"/>
              </w:rPr>
              <w:t>ая работа</w:t>
            </w:r>
          </w:p>
          <w:p w:rsidR="00FA6917" w:rsidRPr="005F27CC" w:rsidRDefault="00FA6917" w:rsidP="00085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65" w:type="dxa"/>
          </w:tcPr>
          <w:p w:rsidR="00FA6917" w:rsidRPr="005F27CC" w:rsidRDefault="00FA6917" w:rsidP="00CD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F27CC">
              <w:rPr>
                <w:rFonts w:ascii="Times New Roman" w:eastAsia="Times New Roman" w:hAnsi="Times New Roman" w:cs="Times New Roman"/>
              </w:rPr>
              <w:t>Тренировочные задания</w:t>
            </w:r>
          </w:p>
        </w:tc>
      </w:tr>
    </w:tbl>
    <w:p w:rsidR="00642A34" w:rsidRPr="005F27CC" w:rsidRDefault="00642A34" w:rsidP="00642A34">
      <w:pPr>
        <w:rPr>
          <w:rFonts w:ascii="Times New Roman" w:hAnsi="Times New Roman" w:cs="Times New Roman"/>
        </w:rPr>
      </w:pPr>
      <w:r w:rsidRPr="005F27CC">
        <w:rPr>
          <w:rFonts w:ascii="Times New Roman" w:hAnsi="Times New Roman" w:cs="Times New Roman"/>
        </w:rPr>
        <w:t xml:space="preserve">  </w:t>
      </w:r>
    </w:p>
    <w:p w:rsidR="007A338A" w:rsidRDefault="00552713" w:rsidP="00434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37F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CD73E8" w:rsidRPr="00CD73E8" w:rsidRDefault="00CD73E8" w:rsidP="00CD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CD73E8" w:rsidRPr="00CD73E8" w:rsidRDefault="00CD73E8" w:rsidP="00C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Н.М. Русский язык на "отлично". Ростов н</w:t>
      </w:r>
      <w:proofErr w:type="gramStart"/>
      <w:r w:rsidRPr="00CD73E8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, 1998. </w:t>
      </w:r>
    </w:p>
    <w:p w:rsidR="00CD73E8" w:rsidRPr="00CD73E8" w:rsidRDefault="00CD73E8" w:rsidP="00C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Н.М., Боброва Т.А. Снова в мире слова. М, 2001. </w:t>
      </w:r>
    </w:p>
    <w:p w:rsidR="00CD73E8" w:rsidRPr="00CD73E8" w:rsidRDefault="00CD73E8" w:rsidP="00C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Успенскийй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Л. В. Слово о словах. Ты и твое имя. М, "Детская литература". 1962.</w:t>
      </w:r>
    </w:p>
    <w:p w:rsidR="00CD73E8" w:rsidRPr="00CD73E8" w:rsidRDefault="00CD73E8" w:rsidP="00C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Львова С. И. Этимология на службе орфографии. М, 2002.</w:t>
      </w:r>
    </w:p>
    <w:p w:rsidR="00CD73E8" w:rsidRPr="00CD73E8" w:rsidRDefault="00CD73E8" w:rsidP="00C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Львова С.И. Там, где кончается слово... (О слитных, дефисных и раздельных написаниях). М., 1998.</w:t>
      </w:r>
    </w:p>
    <w:p w:rsidR="00CD73E8" w:rsidRPr="00CD73E8" w:rsidRDefault="00CD73E8" w:rsidP="00C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Граник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Г. Г., Бондаренко, Концевая Л.А. Секреты орфографии. М., 1996.</w:t>
      </w:r>
    </w:p>
    <w:p w:rsidR="00CD73E8" w:rsidRPr="00CD73E8" w:rsidRDefault="00CD73E8" w:rsidP="00C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Пахнова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Т.М. Готовимся к устным и письменным экзаменам по русскому языку. 9-11 классы. Москва, "Просвещение", 1997.</w:t>
      </w:r>
    </w:p>
    <w:p w:rsidR="00CD73E8" w:rsidRPr="00CD73E8" w:rsidRDefault="00CD73E8" w:rsidP="00C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Мурашко А.С. Краткий орфографический справочник. Архангельск. 1995.</w:t>
      </w:r>
    </w:p>
    <w:p w:rsidR="00CD73E8" w:rsidRPr="00CD73E8" w:rsidRDefault="00CD73E8" w:rsidP="00CD73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репетитор-тренажёр. Курс русского языка (Базовый). Автор- Беляев М.И. Компания Медиа </w:t>
      </w: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Хауз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CD73E8" w:rsidRPr="00CD73E8" w:rsidRDefault="00CD73E8" w:rsidP="00CD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</w:t>
      </w:r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Баранов М.Т., </w:t>
      </w: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Костяева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Т.А., Прудникова А.В. Русский язык. Справочные материалы. М., "Просвещение", 1987.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Скобликова Г.П. Обобщающая работа по орфографии. М., 2001. 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Волгина Н. С., </w:t>
      </w: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Светлышева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В.Н. Орфография и пунктуация. Справочник. М, "Просвещение", 1993. 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Иванова В.Ф. Трудные вопросы орфографии. М., 1982. 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Богданова Г.А., Кириченко Г.И. Материалы для подготовки к экзаменам по русскому языку. 9 класс. Пособие для учащихся. М., "Мнемозина", 1997.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Хлебникова А.В., Плотникова Е.Ф. Сборник текстов для закрепления навыков правописания. Пособие для учителей. М., "Просвещение", 1976.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Штильман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С.Л Как избавиться от безграмотности. // Русский язык и литература для школьников. 2002. №1, с.41-49; 2002. №2, с.21-27; 2003. №2, с.17-26; 2003. №3, с. 25-36.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E8">
        <w:rPr>
          <w:rFonts w:ascii="Times New Roman" w:eastAsia="Times New Roman" w:hAnsi="Times New Roman" w:cs="Times New Roman"/>
          <w:sz w:val="24"/>
          <w:szCs w:val="24"/>
        </w:rPr>
        <w:t>Гусарова</w:t>
      </w:r>
      <w:proofErr w:type="spellEnd"/>
      <w:r w:rsidRPr="00CD73E8">
        <w:rPr>
          <w:rFonts w:ascii="Times New Roman" w:eastAsia="Times New Roman" w:hAnsi="Times New Roman" w:cs="Times New Roman"/>
          <w:sz w:val="24"/>
          <w:szCs w:val="24"/>
        </w:rPr>
        <w:t xml:space="preserve"> И.В. Тренинг грамотного письма. // Русский язык и литература для школьников. 2002. №1, с. 50-54.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Сорокина Н.Г., Юрьева М.Г. Русский язык. Экспресс-курс практической грамотности. // Русский язык и литература для школьников. 2002. №2, с. 28-37; 2003. №1, с. 14-26.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Вишневская Л.Л., Старикова И.В. Схемы и таблицы по орфографии и пунктуации. // Русский язык и литература для школьников. 2003. №2, с. 27-32; 2003. №3, с. 37-40.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Бондаренко С.М., Борисенко Н.А. Масло масляное, или сочетания ЧК, ЧН, НЧ, НЩ, ЩН. // Русский язык и литература для школьников. 2003. №3, с. 21-25.</w:t>
      </w:r>
    </w:p>
    <w:p w:rsidR="00CD73E8" w:rsidRPr="00CD73E8" w:rsidRDefault="00CD73E8" w:rsidP="00CD73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E8">
        <w:rPr>
          <w:rFonts w:ascii="Times New Roman" w:eastAsia="Times New Roman" w:hAnsi="Times New Roman" w:cs="Times New Roman"/>
          <w:sz w:val="24"/>
          <w:szCs w:val="24"/>
        </w:rPr>
        <w:t>Бондаренко С.М., Борисенко Н.А. Ваши старые знакомые: ЖИ, ШИ, ЧА, ЩА, ЧУ, ЩУ. // Русский язык и литература для школьников. 2003. №4, с. 27-31.</w:t>
      </w:r>
    </w:p>
    <w:p w:rsidR="00FE13ED" w:rsidRDefault="00FE13ED"/>
    <w:sectPr w:rsidR="00FE13ED" w:rsidSect="00DB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7D" w:rsidRDefault="0068577D" w:rsidP="002A4D2F">
      <w:pPr>
        <w:spacing w:after="0" w:line="240" w:lineRule="auto"/>
      </w:pPr>
      <w:r>
        <w:separator/>
      </w:r>
    </w:p>
  </w:endnote>
  <w:endnote w:type="continuationSeparator" w:id="0">
    <w:p w:rsidR="0068577D" w:rsidRDefault="0068577D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7D" w:rsidRDefault="0068577D" w:rsidP="002A4D2F">
      <w:pPr>
        <w:spacing w:after="0" w:line="240" w:lineRule="auto"/>
      </w:pPr>
      <w:r>
        <w:separator/>
      </w:r>
    </w:p>
  </w:footnote>
  <w:footnote w:type="continuationSeparator" w:id="0">
    <w:p w:rsidR="0068577D" w:rsidRDefault="0068577D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CF8"/>
    <w:multiLevelType w:val="multilevel"/>
    <w:tmpl w:val="B2FE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1ACD"/>
    <w:multiLevelType w:val="hybridMultilevel"/>
    <w:tmpl w:val="AF6437C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9490591"/>
    <w:multiLevelType w:val="hybridMultilevel"/>
    <w:tmpl w:val="B38C6E30"/>
    <w:lvl w:ilvl="0" w:tplc="03809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457860"/>
    <w:multiLevelType w:val="multilevel"/>
    <w:tmpl w:val="9B8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25DB3"/>
    <w:multiLevelType w:val="multilevel"/>
    <w:tmpl w:val="ADFC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8C97987"/>
    <w:multiLevelType w:val="multilevel"/>
    <w:tmpl w:val="ECC8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E4671"/>
    <w:multiLevelType w:val="multilevel"/>
    <w:tmpl w:val="2FA8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3E8"/>
    <w:rsid w:val="0000546A"/>
    <w:rsid w:val="00085439"/>
    <w:rsid w:val="000C214B"/>
    <w:rsid w:val="000C2434"/>
    <w:rsid w:val="000E19AC"/>
    <w:rsid w:val="000F34F9"/>
    <w:rsid w:val="000F79F3"/>
    <w:rsid w:val="00111C5A"/>
    <w:rsid w:val="00121962"/>
    <w:rsid w:val="001253EE"/>
    <w:rsid w:val="00144898"/>
    <w:rsid w:val="001843BA"/>
    <w:rsid w:val="00185531"/>
    <w:rsid w:val="001A08E0"/>
    <w:rsid w:val="001A1E61"/>
    <w:rsid w:val="001B272A"/>
    <w:rsid w:val="001C1D56"/>
    <w:rsid w:val="001E2591"/>
    <w:rsid w:val="001F2889"/>
    <w:rsid w:val="00207A19"/>
    <w:rsid w:val="002132C8"/>
    <w:rsid w:val="00240551"/>
    <w:rsid w:val="00257779"/>
    <w:rsid w:val="002A4D2F"/>
    <w:rsid w:val="002D5523"/>
    <w:rsid w:val="002F53E8"/>
    <w:rsid w:val="00346028"/>
    <w:rsid w:val="003B202F"/>
    <w:rsid w:val="0043490D"/>
    <w:rsid w:val="00442088"/>
    <w:rsid w:val="00464545"/>
    <w:rsid w:val="004662E7"/>
    <w:rsid w:val="00486564"/>
    <w:rsid w:val="004B24D5"/>
    <w:rsid w:val="0050317D"/>
    <w:rsid w:val="0050363A"/>
    <w:rsid w:val="005465F4"/>
    <w:rsid w:val="005514A7"/>
    <w:rsid w:val="00552713"/>
    <w:rsid w:val="00576F23"/>
    <w:rsid w:val="00582EF0"/>
    <w:rsid w:val="005D54D9"/>
    <w:rsid w:val="005F27CC"/>
    <w:rsid w:val="00607B74"/>
    <w:rsid w:val="00616C6F"/>
    <w:rsid w:val="006260BA"/>
    <w:rsid w:val="0064202C"/>
    <w:rsid w:val="00642A34"/>
    <w:rsid w:val="0068577D"/>
    <w:rsid w:val="006866E8"/>
    <w:rsid w:val="006A560F"/>
    <w:rsid w:val="006C09DF"/>
    <w:rsid w:val="006E24CE"/>
    <w:rsid w:val="006E5B3A"/>
    <w:rsid w:val="006F419A"/>
    <w:rsid w:val="0074612F"/>
    <w:rsid w:val="00765B4C"/>
    <w:rsid w:val="0078416F"/>
    <w:rsid w:val="0079615F"/>
    <w:rsid w:val="007A338A"/>
    <w:rsid w:val="007A56E4"/>
    <w:rsid w:val="00850E30"/>
    <w:rsid w:val="008618F3"/>
    <w:rsid w:val="00886453"/>
    <w:rsid w:val="008B11DD"/>
    <w:rsid w:val="008C7FD5"/>
    <w:rsid w:val="008D32E6"/>
    <w:rsid w:val="008F624B"/>
    <w:rsid w:val="009003B6"/>
    <w:rsid w:val="00945168"/>
    <w:rsid w:val="00954029"/>
    <w:rsid w:val="009710E2"/>
    <w:rsid w:val="009A46B6"/>
    <w:rsid w:val="009D35C3"/>
    <w:rsid w:val="009E0916"/>
    <w:rsid w:val="009E1343"/>
    <w:rsid w:val="009E3194"/>
    <w:rsid w:val="009E79C9"/>
    <w:rsid w:val="00A44936"/>
    <w:rsid w:val="00AE6D85"/>
    <w:rsid w:val="00B04FDD"/>
    <w:rsid w:val="00B3214E"/>
    <w:rsid w:val="00B4685A"/>
    <w:rsid w:val="00B64DB2"/>
    <w:rsid w:val="00BA395F"/>
    <w:rsid w:val="00BD1637"/>
    <w:rsid w:val="00BE249E"/>
    <w:rsid w:val="00C045C0"/>
    <w:rsid w:val="00C05DB8"/>
    <w:rsid w:val="00C06794"/>
    <w:rsid w:val="00C80A1A"/>
    <w:rsid w:val="00CA2C2F"/>
    <w:rsid w:val="00CC087D"/>
    <w:rsid w:val="00CD73E8"/>
    <w:rsid w:val="00D0484C"/>
    <w:rsid w:val="00D375F0"/>
    <w:rsid w:val="00D45A9C"/>
    <w:rsid w:val="00DB2790"/>
    <w:rsid w:val="00DC6415"/>
    <w:rsid w:val="00DC66CC"/>
    <w:rsid w:val="00DD2E37"/>
    <w:rsid w:val="00DE6862"/>
    <w:rsid w:val="00E10BF7"/>
    <w:rsid w:val="00E1430C"/>
    <w:rsid w:val="00E417C8"/>
    <w:rsid w:val="00E44CCE"/>
    <w:rsid w:val="00E7025F"/>
    <w:rsid w:val="00E8321C"/>
    <w:rsid w:val="00EC711F"/>
    <w:rsid w:val="00EF1F67"/>
    <w:rsid w:val="00F37EF8"/>
    <w:rsid w:val="00F713C1"/>
    <w:rsid w:val="00F83AA9"/>
    <w:rsid w:val="00FA2691"/>
    <w:rsid w:val="00FA6917"/>
    <w:rsid w:val="00FB4CA8"/>
    <w:rsid w:val="00FB7731"/>
    <w:rsid w:val="00FD560D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90"/>
  </w:style>
  <w:style w:type="paragraph" w:styleId="1">
    <w:name w:val="heading 1"/>
    <w:basedOn w:val="a"/>
    <w:link w:val="10"/>
    <w:uiPriority w:val="9"/>
    <w:qFormat/>
    <w:rsid w:val="00CD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3E8"/>
    <w:rPr>
      <w:color w:val="0000FF"/>
      <w:u w:val="single"/>
    </w:rPr>
  </w:style>
  <w:style w:type="character" w:styleId="a5">
    <w:name w:val="Emphasis"/>
    <w:basedOn w:val="a0"/>
    <w:uiPriority w:val="20"/>
    <w:qFormat/>
    <w:rsid w:val="00CD73E8"/>
    <w:rPr>
      <w:i/>
      <w:iCs/>
    </w:rPr>
  </w:style>
  <w:style w:type="character" w:styleId="a6">
    <w:name w:val="Strong"/>
    <w:basedOn w:val="a0"/>
    <w:uiPriority w:val="22"/>
    <w:qFormat/>
    <w:rsid w:val="00CD73E8"/>
    <w:rPr>
      <w:b/>
      <w:bCs/>
    </w:rPr>
  </w:style>
  <w:style w:type="paragraph" w:customStyle="1" w:styleId="msonospacing0">
    <w:name w:val="msonospacing"/>
    <w:uiPriority w:val="99"/>
    <w:rsid w:val="00D375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uiPriority w:val="99"/>
    <w:rsid w:val="00D375F0"/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D375F0"/>
    <w:rPr>
      <w:rFonts w:ascii="Calibri" w:hAnsi="Calibri" w:cs="Times New Roman"/>
      <w:sz w:val="24"/>
      <w:szCs w:val="24"/>
      <w:lang w:eastAsia="ar-SA"/>
    </w:rPr>
  </w:style>
  <w:style w:type="paragraph" w:styleId="a8">
    <w:name w:val="Body Text"/>
    <w:basedOn w:val="a"/>
    <w:link w:val="a7"/>
    <w:uiPriority w:val="99"/>
    <w:rsid w:val="00D375F0"/>
    <w:pPr>
      <w:suppressAutoHyphens/>
      <w:spacing w:after="120" w:line="240" w:lineRule="auto"/>
    </w:pPr>
    <w:rPr>
      <w:rFonts w:ascii="Calibri" w:hAnsi="Calibri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D375F0"/>
  </w:style>
  <w:style w:type="paragraph" w:customStyle="1" w:styleId="Default">
    <w:name w:val="Default"/>
    <w:uiPriority w:val="99"/>
    <w:rsid w:val="00D37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37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7025F"/>
    <w:pPr>
      <w:ind w:left="720"/>
      <w:contextualSpacing/>
    </w:pPr>
  </w:style>
  <w:style w:type="table" w:styleId="aa">
    <w:name w:val="Table Grid"/>
    <w:basedOn w:val="a1"/>
    <w:uiPriority w:val="59"/>
    <w:rsid w:val="001A1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">
    <w:name w:val="Style16"/>
    <w:basedOn w:val="a"/>
    <w:rsid w:val="00E44CCE"/>
    <w:pPr>
      <w:widowControl w:val="0"/>
      <w:autoSpaceDE w:val="0"/>
      <w:autoSpaceDN w:val="0"/>
      <w:adjustRightInd w:val="0"/>
      <w:spacing w:after="0" w:line="259" w:lineRule="exact"/>
      <w:ind w:firstLine="365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29">
    <w:name w:val="Font Style29"/>
    <w:basedOn w:val="a0"/>
    <w:rsid w:val="00E44CCE"/>
    <w:rPr>
      <w:rFonts w:ascii="Century Schoolbook" w:hAnsi="Century Schoolbook" w:cs="Century Schoolbook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A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4D2F"/>
  </w:style>
  <w:style w:type="paragraph" w:styleId="ad">
    <w:name w:val="footer"/>
    <w:basedOn w:val="a"/>
    <w:link w:val="ae"/>
    <w:uiPriority w:val="99"/>
    <w:semiHidden/>
    <w:unhideWhenUsed/>
    <w:rsid w:val="002A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4D2F"/>
  </w:style>
  <w:style w:type="table" w:customStyle="1" w:styleId="7">
    <w:name w:val="Сетка таблицы7"/>
    <w:basedOn w:val="a1"/>
    <w:next w:val="aa"/>
    <w:uiPriority w:val="59"/>
    <w:rsid w:val="00CA2C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4E05-8C39-4560-BE13-24AD14BD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Туртасская школа</dc:creator>
  <cp:keywords/>
  <dc:description/>
  <cp:lastModifiedBy>Учитель</cp:lastModifiedBy>
  <cp:revision>64</cp:revision>
  <cp:lastPrinted>2017-10-03T11:02:00Z</cp:lastPrinted>
  <dcterms:created xsi:type="dcterms:W3CDTF">2014-09-19T02:26:00Z</dcterms:created>
  <dcterms:modified xsi:type="dcterms:W3CDTF">2023-10-31T04:34:00Z</dcterms:modified>
</cp:coreProperties>
</file>