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2" w:rsidRDefault="00E24423" w:rsidP="004651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ВД 22-23\ПРОГРАММЫ ВД 22-23\титульные\Scan_20221003_15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2-23\ПРОГРАММЫ ВД 22-23\титульные\Scan_20221003_153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23" w:rsidRDefault="00E24423" w:rsidP="004651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24423" w:rsidRDefault="00E24423" w:rsidP="004651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24423" w:rsidRDefault="00E24423" w:rsidP="004651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E24423" w:rsidRPr="008672C4" w:rsidRDefault="00E24423" w:rsidP="004651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F0100" w:rsidRPr="008672C4" w:rsidRDefault="003F0100" w:rsidP="003F0100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8672C4">
        <w:rPr>
          <w:rFonts w:ascii="Times New Roman" w:hAnsi="Times New Roman" w:cs="Times New Roman"/>
          <w:b/>
          <w:bCs/>
        </w:rPr>
        <w:lastRenderedPageBreak/>
        <w:t>ЦЕЛИ И ЗАДАЧИ ИЗУЧЕНИЯ УЧЕБНОГО ПРЕДМЕТА</w:t>
      </w:r>
    </w:p>
    <w:p w:rsidR="005639AE" w:rsidRPr="008672C4" w:rsidRDefault="00DC76E2" w:rsidP="00FE2FAD">
      <w:p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b/>
          <w:i/>
          <w:sz w:val="24"/>
          <w:szCs w:val="24"/>
        </w:rPr>
        <w:t xml:space="preserve"> </w:t>
      </w:r>
      <w:r w:rsidR="00DC583A">
        <w:rPr>
          <w:b/>
          <w:i/>
          <w:sz w:val="24"/>
          <w:szCs w:val="24"/>
        </w:rPr>
        <w:t xml:space="preserve"> Цель</w:t>
      </w:r>
      <w:r w:rsidR="005639AE" w:rsidRPr="008672C4">
        <w:rPr>
          <w:sz w:val="24"/>
          <w:szCs w:val="24"/>
        </w:rPr>
        <w:t xml:space="preserve"> – оказать учащимся 9 класса общеобразовательных учреждений помощь в подготовке к адекватному профессиональному самоопределению в соответствии со своими интересами и склонностями и с учетом потребностей рынка труда в кадрах.</w:t>
      </w:r>
    </w:p>
    <w:p w:rsidR="005639AE" w:rsidRPr="008672C4" w:rsidRDefault="00DC583A" w:rsidP="00FE2FAD">
      <w:pPr>
        <w:spacing w:line="276" w:lineRule="auto"/>
        <w:ind w:left="-851" w:firstLine="85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Задачи</w:t>
      </w:r>
      <w:r w:rsidR="005639AE" w:rsidRPr="008672C4">
        <w:rPr>
          <w:b/>
          <w:i/>
          <w:sz w:val="24"/>
          <w:szCs w:val="24"/>
        </w:rPr>
        <w:t>:</w:t>
      </w:r>
    </w:p>
    <w:p w:rsidR="005639AE" w:rsidRPr="008672C4" w:rsidRDefault="005639AE" w:rsidP="00C45AAC">
      <w:pPr>
        <w:numPr>
          <w:ilvl w:val="0"/>
          <w:numId w:val="2"/>
        </w:num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Вооружить учащихся знаниями основ жизненного и профессионального самоопределения.</w:t>
      </w:r>
    </w:p>
    <w:p w:rsidR="005639AE" w:rsidRPr="008672C4" w:rsidRDefault="005639AE" w:rsidP="00C45AAC">
      <w:pPr>
        <w:numPr>
          <w:ilvl w:val="0"/>
          <w:numId w:val="2"/>
        </w:num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Сформировать у школьников представление о мире труда и профессий.</w:t>
      </w:r>
    </w:p>
    <w:p w:rsidR="005639AE" w:rsidRPr="008672C4" w:rsidRDefault="005639AE" w:rsidP="00C45AAC">
      <w:pPr>
        <w:numPr>
          <w:ilvl w:val="0"/>
          <w:numId w:val="2"/>
        </w:num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оказать учащимся помощь в выявлении своих профессиональных способностей и возможностей.</w:t>
      </w:r>
    </w:p>
    <w:p w:rsidR="005639AE" w:rsidRPr="008672C4" w:rsidRDefault="005639AE" w:rsidP="00C45AAC">
      <w:pPr>
        <w:numPr>
          <w:ilvl w:val="0"/>
          <w:numId w:val="2"/>
        </w:num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Ознакомить выпускников основной школы с путями и средствами активной подготовки к адекватному профессиональному самоопределению.</w:t>
      </w:r>
    </w:p>
    <w:p w:rsidR="005639AE" w:rsidRPr="008672C4" w:rsidRDefault="005639AE" w:rsidP="00C45AAC">
      <w:pPr>
        <w:numPr>
          <w:ilvl w:val="0"/>
          <w:numId w:val="2"/>
        </w:num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деятельности.</w:t>
      </w:r>
    </w:p>
    <w:p w:rsidR="005639AE" w:rsidRPr="008672C4" w:rsidRDefault="005639AE" w:rsidP="00C45AAC">
      <w:pPr>
        <w:numPr>
          <w:ilvl w:val="0"/>
          <w:numId w:val="2"/>
        </w:num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Развивать потребности в трудовой деятельности, самовоспитании, саморазвитии и самореализации.</w:t>
      </w:r>
    </w:p>
    <w:p w:rsidR="005639AE" w:rsidRPr="008672C4" w:rsidRDefault="005639AE" w:rsidP="00C45AAC">
      <w:pPr>
        <w:numPr>
          <w:ilvl w:val="0"/>
          <w:numId w:val="2"/>
        </w:num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воспитывать уважение к рабочему человеку.</w:t>
      </w:r>
    </w:p>
    <w:p w:rsidR="005639AE" w:rsidRPr="008672C4" w:rsidRDefault="005639AE" w:rsidP="00C45AAC">
      <w:pPr>
        <w:numPr>
          <w:ilvl w:val="0"/>
          <w:numId w:val="2"/>
        </w:numPr>
        <w:spacing w:line="276" w:lineRule="auto"/>
        <w:ind w:left="-851" w:firstLine="851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Создать условия для выполнения и защиты учащимися творческого проекта «Мой выбор».</w:t>
      </w:r>
    </w:p>
    <w:p w:rsidR="0092138A" w:rsidRPr="008672C4" w:rsidRDefault="0092138A" w:rsidP="0092138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672C4">
        <w:rPr>
          <w:rFonts w:ascii="Times New Roman" w:hAnsi="Times New Roman" w:cs="Times New Roman"/>
          <w:b/>
          <w:bCs/>
        </w:rPr>
        <w:t>ОБЩАЯ ХАРАКТЕРИСТИКА ПРЕДМЕТА</w:t>
      </w:r>
    </w:p>
    <w:p w:rsidR="00287D06" w:rsidRPr="008672C4" w:rsidRDefault="00287D06" w:rsidP="001B7DCF">
      <w:pPr>
        <w:pStyle w:val="ParagraphStyle"/>
        <w:spacing w:line="276" w:lineRule="auto"/>
        <w:ind w:left="-709" w:firstLine="1069"/>
        <w:jc w:val="both"/>
        <w:rPr>
          <w:rFonts w:ascii="Times New Roman" w:hAnsi="Times New Roman" w:cs="Times New Roman"/>
        </w:rPr>
      </w:pPr>
      <w:r w:rsidRPr="008672C4">
        <w:rPr>
          <w:rFonts w:ascii="Times New Roman" w:hAnsi="Times New Roman" w:cs="Times New Roman"/>
        </w:rPr>
        <w:t>Рабочая про</w:t>
      </w:r>
      <w:r w:rsidR="005639AE" w:rsidRPr="008672C4">
        <w:rPr>
          <w:rFonts w:ascii="Times New Roman" w:hAnsi="Times New Roman" w:cs="Times New Roman"/>
        </w:rPr>
        <w:t>грамма составлена для учащихся 9</w:t>
      </w:r>
      <w:r w:rsidRPr="008672C4">
        <w:rPr>
          <w:rFonts w:ascii="Times New Roman" w:hAnsi="Times New Roman" w:cs="Times New Roman"/>
        </w:rPr>
        <w:t xml:space="preserve"> класса (ФГОС) основного общего образования </w:t>
      </w:r>
      <w:r w:rsidR="00374E09" w:rsidRPr="008672C4">
        <w:rPr>
          <w:rFonts w:ascii="Times New Roman" w:hAnsi="Times New Roman" w:cs="Times New Roman"/>
        </w:rPr>
        <w:t>по направлению «Технология» по курсу «Профессиональное самоопределение</w:t>
      </w:r>
      <w:r w:rsidRPr="008672C4">
        <w:rPr>
          <w:rFonts w:ascii="Times New Roman" w:hAnsi="Times New Roman" w:cs="Times New Roman"/>
        </w:rPr>
        <w:t xml:space="preserve">». </w:t>
      </w:r>
    </w:p>
    <w:p w:rsidR="005639AE" w:rsidRPr="008672C4" w:rsidRDefault="005639AE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 xml:space="preserve">    </w:t>
      </w:r>
      <w:r w:rsidR="00374E09" w:rsidRPr="008672C4">
        <w:rPr>
          <w:sz w:val="24"/>
          <w:szCs w:val="24"/>
        </w:rPr>
        <w:t xml:space="preserve">   Курс «Профессиональное самоопределение</w:t>
      </w:r>
      <w:r w:rsidRPr="008672C4">
        <w:rPr>
          <w:sz w:val="24"/>
          <w:szCs w:val="24"/>
        </w:rPr>
        <w:t xml:space="preserve">» является составным компонентом  </w:t>
      </w:r>
      <w:proofErr w:type="spellStart"/>
      <w:r w:rsidRPr="008672C4">
        <w:rPr>
          <w:sz w:val="24"/>
          <w:szCs w:val="24"/>
        </w:rPr>
        <w:t>предпрофильной</w:t>
      </w:r>
      <w:proofErr w:type="spellEnd"/>
      <w:r w:rsidRPr="008672C4">
        <w:rPr>
          <w:sz w:val="24"/>
          <w:szCs w:val="24"/>
        </w:rPr>
        <w:t xml:space="preserve"> подготовки выпускников основной школы.   Смысл </w:t>
      </w:r>
      <w:proofErr w:type="spellStart"/>
      <w:r w:rsidRPr="008672C4">
        <w:rPr>
          <w:sz w:val="24"/>
          <w:szCs w:val="24"/>
        </w:rPr>
        <w:t>профориентационной</w:t>
      </w:r>
      <w:proofErr w:type="spellEnd"/>
      <w:r w:rsidRPr="008672C4">
        <w:rPr>
          <w:sz w:val="24"/>
          <w:szCs w:val="24"/>
        </w:rPr>
        <w:t xml:space="preserve"> работы заключается в постепенном формировании у подростка внутренней готовности к осознанному и самостоятельному планированию, корректировке и реализации своих профессиональных планов и интересов, осознание требований профессии к человеку, степени сформированности профессионально важных качеств. Но они формируются только на основе личностных качеств и жизненных ценностей.</w:t>
      </w:r>
    </w:p>
    <w:p w:rsidR="005639AE" w:rsidRPr="008672C4" w:rsidRDefault="00DC76E2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 xml:space="preserve">      Выбор профессии – </w:t>
      </w:r>
      <w:r w:rsidR="005639AE" w:rsidRPr="008672C4">
        <w:rPr>
          <w:sz w:val="24"/>
          <w:szCs w:val="24"/>
        </w:rPr>
        <w:t xml:space="preserve"> естественный этап развития каждого человека</w:t>
      </w:r>
      <w:r w:rsidRPr="008672C4">
        <w:rPr>
          <w:sz w:val="24"/>
          <w:szCs w:val="24"/>
        </w:rPr>
        <w:t xml:space="preserve">. </w:t>
      </w:r>
      <w:r w:rsidR="005639AE" w:rsidRPr="008672C4">
        <w:rPr>
          <w:sz w:val="24"/>
          <w:szCs w:val="24"/>
        </w:rPr>
        <w:t>Психологическая готовность старшеклассника к выбору профессии во многом зависит от взрослых. Если ребенку созданы нормальные условия для его личностного развития, то в подростковом возрасте решение о выборе профессии принимается легко и естественно. Проблемы с выбором профессии – только верхушка айсберга личностных проблем и сигнал внутреннего неблагополучия.</w:t>
      </w:r>
    </w:p>
    <w:p w:rsidR="005639AE" w:rsidRPr="008672C4" w:rsidRDefault="005639AE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 xml:space="preserve">   Формирование готовности к самоопределению возможно при условии сотрудничества </w:t>
      </w:r>
      <w:r w:rsidR="00DC76E2" w:rsidRPr="008672C4">
        <w:rPr>
          <w:sz w:val="24"/>
          <w:szCs w:val="24"/>
        </w:rPr>
        <w:t>с</w:t>
      </w:r>
      <w:r w:rsidRPr="008672C4">
        <w:rPr>
          <w:sz w:val="24"/>
          <w:szCs w:val="24"/>
        </w:rPr>
        <w:t xml:space="preserve"> взрослым, от которого ученик ждет не готовых решений и советов, а честного разговора о волнующих подростка проблемах и достоверной информации, на основе которой он сам примет решение.</w:t>
      </w:r>
    </w:p>
    <w:p w:rsidR="005639AE" w:rsidRPr="008672C4" w:rsidRDefault="005639AE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 xml:space="preserve">   Задача школы – воспитание человека, умеющего ставить перед собой достижимые цели, выбирать оптимальный путь их достижения, анализировать результаты деятельности, извлекать уроки из неудач и брать на себя ответственность за свои поступки. Уроки технологии направлены  на изучение школьниками своих личностных особенностей в целях формирования </w:t>
      </w:r>
      <w:r w:rsidRPr="008672C4">
        <w:rPr>
          <w:sz w:val="24"/>
          <w:szCs w:val="24"/>
        </w:rPr>
        <w:lastRenderedPageBreak/>
        <w:t xml:space="preserve">реалистической самооценки, знакомства с миром профессий, требованиями регионального рынка труда и образовательных услуг, правилами выбора профессии и планирования карьеры. 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Выполнение учащимися в процессе занятий по курсу творческого проекта «Мой выбор» позволяет: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осуществлять в единстве теоретическую и практическую подготовку школьников к обоснованному профессиональному самоопределению;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 xml:space="preserve">-   реализовать все компоненты профессиональной ориентации (профпросвещение, </w:t>
      </w:r>
      <w:proofErr w:type="spellStart"/>
      <w:r w:rsidRPr="008672C4">
        <w:rPr>
          <w:color w:val="000000"/>
          <w:sz w:val="24"/>
          <w:szCs w:val="24"/>
        </w:rPr>
        <w:t>профдиагностику</w:t>
      </w:r>
      <w:proofErr w:type="spellEnd"/>
      <w:r w:rsidRPr="008672C4">
        <w:rPr>
          <w:color w:val="000000"/>
          <w:sz w:val="24"/>
          <w:szCs w:val="24"/>
        </w:rPr>
        <w:t xml:space="preserve">, </w:t>
      </w:r>
      <w:proofErr w:type="spellStart"/>
      <w:r w:rsidRPr="008672C4">
        <w:rPr>
          <w:color w:val="000000"/>
          <w:sz w:val="24"/>
          <w:szCs w:val="24"/>
        </w:rPr>
        <w:t>профконсультацию</w:t>
      </w:r>
      <w:proofErr w:type="spellEnd"/>
      <w:r w:rsidRPr="008672C4">
        <w:rPr>
          <w:color w:val="000000"/>
          <w:sz w:val="24"/>
          <w:szCs w:val="24"/>
        </w:rPr>
        <w:t xml:space="preserve">, профотбор (подбор), </w:t>
      </w:r>
      <w:proofErr w:type="spellStart"/>
      <w:r w:rsidRPr="008672C4">
        <w:rPr>
          <w:color w:val="000000"/>
          <w:sz w:val="24"/>
          <w:szCs w:val="24"/>
        </w:rPr>
        <w:t>профадаптацию</w:t>
      </w:r>
      <w:proofErr w:type="spellEnd"/>
      <w:r w:rsidRPr="008672C4">
        <w:rPr>
          <w:color w:val="000000"/>
          <w:sz w:val="24"/>
          <w:szCs w:val="24"/>
        </w:rPr>
        <w:t xml:space="preserve">, </w:t>
      </w:r>
      <w:proofErr w:type="spellStart"/>
      <w:r w:rsidRPr="008672C4">
        <w:rPr>
          <w:color w:val="000000"/>
          <w:sz w:val="24"/>
          <w:szCs w:val="24"/>
        </w:rPr>
        <w:t>профвоспитание</w:t>
      </w:r>
      <w:proofErr w:type="spellEnd"/>
      <w:r w:rsidRPr="008672C4">
        <w:rPr>
          <w:color w:val="000000"/>
          <w:sz w:val="24"/>
          <w:szCs w:val="24"/>
        </w:rPr>
        <w:t>);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активировать деятельность учащихся по подготовке к адекватному профессиональному самоопределению. Во время защиты проекта уча</w:t>
      </w:r>
      <w:r w:rsidRPr="008672C4">
        <w:rPr>
          <w:color w:val="000000"/>
          <w:sz w:val="24"/>
          <w:szCs w:val="24"/>
        </w:rPr>
        <w:softHyphen/>
        <w:t>щиеся представляют его печатную или электронную презентацию.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 xml:space="preserve">В процессе выполнения творческого проекта «Мой выбор» учащиеся должны осуществлять </w:t>
      </w:r>
      <w:r w:rsidRPr="008672C4">
        <w:rPr>
          <w:i/>
          <w:iCs/>
          <w:color w:val="000000"/>
          <w:sz w:val="24"/>
          <w:szCs w:val="24"/>
        </w:rPr>
        <w:t xml:space="preserve">профессиональные пробы, </w:t>
      </w:r>
      <w:r w:rsidRPr="008672C4">
        <w:rPr>
          <w:color w:val="000000"/>
          <w:sz w:val="24"/>
          <w:szCs w:val="24"/>
        </w:rPr>
        <w:t xml:space="preserve">моделирующие в той или иной степени их будущую профессиональную деятельность. В качестве </w:t>
      </w:r>
      <w:proofErr w:type="spellStart"/>
      <w:r w:rsidRPr="008672C4">
        <w:rPr>
          <w:color w:val="000000"/>
          <w:sz w:val="24"/>
          <w:szCs w:val="24"/>
        </w:rPr>
        <w:t>профпроб</w:t>
      </w:r>
      <w:proofErr w:type="spellEnd"/>
      <w:r w:rsidRPr="008672C4">
        <w:rPr>
          <w:color w:val="000000"/>
          <w:sz w:val="24"/>
          <w:szCs w:val="24"/>
        </w:rPr>
        <w:t xml:space="preserve"> могут выступать материальные изделия, информационные продукты, док</w:t>
      </w:r>
      <w:r w:rsidRPr="008672C4">
        <w:rPr>
          <w:color w:val="000000"/>
          <w:sz w:val="24"/>
          <w:szCs w:val="24"/>
        </w:rPr>
        <w:softHyphen/>
        <w:t>лады, номера художественной самодеятельности, воспитательные мероприятия</w:t>
      </w:r>
      <w:r w:rsidRPr="008672C4">
        <w:rPr>
          <w:sz w:val="24"/>
          <w:szCs w:val="24"/>
        </w:rPr>
        <w:t xml:space="preserve"> </w:t>
      </w:r>
      <w:r w:rsidRPr="008672C4">
        <w:rPr>
          <w:color w:val="000000"/>
          <w:sz w:val="24"/>
          <w:szCs w:val="24"/>
        </w:rPr>
        <w:t>и др.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proofErr w:type="gramStart"/>
      <w:r w:rsidRPr="008672C4">
        <w:rPr>
          <w:color w:val="000000"/>
          <w:sz w:val="24"/>
          <w:szCs w:val="24"/>
        </w:rPr>
        <w:t xml:space="preserve">Значительная часть занятий (29%) отводится на </w:t>
      </w:r>
      <w:r w:rsidRPr="008672C4">
        <w:rPr>
          <w:i/>
          <w:iCs/>
          <w:color w:val="000000"/>
          <w:sz w:val="24"/>
          <w:szCs w:val="24"/>
        </w:rPr>
        <w:t xml:space="preserve">развивающую </w:t>
      </w:r>
      <w:proofErr w:type="spellStart"/>
      <w:r w:rsidRPr="008672C4">
        <w:rPr>
          <w:i/>
          <w:iCs/>
          <w:color w:val="000000"/>
          <w:sz w:val="24"/>
          <w:szCs w:val="24"/>
        </w:rPr>
        <w:t>профдиагно-стику</w:t>
      </w:r>
      <w:proofErr w:type="spellEnd"/>
      <w:r w:rsidRPr="008672C4">
        <w:rPr>
          <w:i/>
          <w:iCs/>
          <w:color w:val="000000"/>
          <w:sz w:val="24"/>
          <w:szCs w:val="24"/>
        </w:rPr>
        <w:t xml:space="preserve">, </w:t>
      </w:r>
      <w:r w:rsidRPr="008672C4">
        <w:rPr>
          <w:color w:val="000000"/>
          <w:sz w:val="24"/>
          <w:szCs w:val="24"/>
        </w:rPr>
        <w:t>которая предполагает использование комплекса психологических мето</w:t>
      </w:r>
      <w:r w:rsidRPr="008672C4">
        <w:rPr>
          <w:color w:val="000000"/>
          <w:sz w:val="24"/>
          <w:szCs w:val="24"/>
        </w:rPr>
        <w:softHyphen/>
        <w:t>дик, обеспечивающих, с одной стороны, диагностирование профессионально важных качеств учащихся, и их развитие, с другой стороны.</w:t>
      </w:r>
      <w:proofErr w:type="gramEnd"/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 xml:space="preserve">В процессе изучения курса используются следующие </w:t>
      </w:r>
      <w:proofErr w:type="spellStart"/>
      <w:r w:rsidRPr="008672C4">
        <w:rPr>
          <w:color w:val="000000"/>
          <w:sz w:val="24"/>
          <w:szCs w:val="24"/>
        </w:rPr>
        <w:t>профдиагностические</w:t>
      </w:r>
      <w:proofErr w:type="spellEnd"/>
      <w:r w:rsidRPr="008672C4">
        <w:rPr>
          <w:color w:val="000000"/>
          <w:sz w:val="24"/>
          <w:szCs w:val="24"/>
        </w:rPr>
        <w:t xml:space="preserve"> методики: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опросник для выявления уровня готовности школьников к профессио</w:t>
      </w:r>
      <w:r w:rsidRPr="008672C4">
        <w:rPr>
          <w:color w:val="000000"/>
          <w:sz w:val="24"/>
          <w:szCs w:val="24"/>
        </w:rPr>
        <w:softHyphen/>
        <w:t>нальному самоопределению;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карта интересов;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color w:val="000000"/>
          <w:sz w:val="24"/>
          <w:szCs w:val="24"/>
        </w:rPr>
      </w:pPr>
      <w:r w:rsidRPr="008672C4">
        <w:rPr>
          <w:color w:val="000000"/>
          <w:sz w:val="24"/>
          <w:szCs w:val="24"/>
        </w:rPr>
        <w:t xml:space="preserve">-    опросник профессиональной готовности (ОПГ); 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анкета мотивов выбора профессии;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шкала потребностей в достижении;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color w:val="000000"/>
          <w:sz w:val="24"/>
          <w:szCs w:val="24"/>
        </w:rPr>
      </w:pPr>
      <w:r w:rsidRPr="008672C4">
        <w:rPr>
          <w:color w:val="000000"/>
          <w:sz w:val="24"/>
          <w:szCs w:val="24"/>
        </w:rPr>
        <w:t xml:space="preserve">-    опросник темперамента; 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методика «Мой характер»;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методика определения склонностей;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 xml:space="preserve">-    тест Дж. </w:t>
      </w:r>
      <w:proofErr w:type="spellStart"/>
      <w:r w:rsidRPr="008672C4">
        <w:rPr>
          <w:color w:val="000000"/>
          <w:sz w:val="24"/>
          <w:szCs w:val="24"/>
        </w:rPr>
        <w:t>Холланда</w:t>
      </w:r>
      <w:proofErr w:type="spellEnd"/>
      <w:r w:rsidRPr="008672C4">
        <w:rPr>
          <w:color w:val="000000"/>
          <w:sz w:val="24"/>
          <w:szCs w:val="24"/>
        </w:rPr>
        <w:t xml:space="preserve"> «Тип личности»;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карта здоровья;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тест «Уровень самооценки»;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карта самоконтроля готовности к профессиональному самоопределе</w:t>
      </w:r>
      <w:r w:rsidRPr="008672C4">
        <w:rPr>
          <w:color w:val="000000"/>
          <w:sz w:val="24"/>
          <w:szCs w:val="24"/>
        </w:rPr>
        <w:softHyphen/>
        <w:t>нию.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proofErr w:type="gramStart"/>
      <w:r w:rsidRPr="008672C4">
        <w:rPr>
          <w:color w:val="000000"/>
          <w:sz w:val="24"/>
          <w:szCs w:val="24"/>
        </w:rPr>
        <w:t xml:space="preserve">Помимо вышеперечисленных, в процессе изучения курса используются и другие методы: беседа, рассказ, объяснение, диспут, викторина, наблюдение, экскурсия, </w:t>
      </w:r>
      <w:proofErr w:type="spellStart"/>
      <w:r w:rsidRPr="008672C4">
        <w:rPr>
          <w:color w:val="000000"/>
          <w:sz w:val="24"/>
          <w:szCs w:val="24"/>
        </w:rPr>
        <w:t>профконсультация</w:t>
      </w:r>
      <w:proofErr w:type="spellEnd"/>
      <w:r w:rsidRPr="008672C4">
        <w:rPr>
          <w:color w:val="000000"/>
          <w:sz w:val="24"/>
          <w:szCs w:val="24"/>
        </w:rPr>
        <w:t xml:space="preserve"> и др.</w:t>
      </w:r>
      <w:proofErr w:type="gramEnd"/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 xml:space="preserve">В ходе изучения курса широко применяются мнемосхемы. Применение </w:t>
      </w:r>
      <w:r w:rsidRPr="008672C4">
        <w:rPr>
          <w:i/>
          <w:iCs/>
          <w:color w:val="000000"/>
          <w:sz w:val="24"/>
          <w:szCs w:val="24"/>
        </w:rPr>
        <w:t xml:space="preserve">мнемосхем </w:t>
      </w:r>
      <w:r w:rsidRPr="008672C4">
        <w:rPr>
          <w:color w:val="000000"/>
          <w:sz w:val="24"/>
          <w:szCs w:val="24"/>
        </w:rPr>
        <w:t>дает возможность не только оперативно развивать память учащихся, но и другие психические процессы, такие, как мышление, восприятие, наблю</w:t>
      </w:r>
      <w:r w:rsidRPr="008672C4">
        <w:rPr>
          <w:color w:val="000000"/>
          <w:sz w:val="24"/>
          <w:szCs w:val="24"/>
        </w:rPr>
        <w:softHyphen/>
        <w:t>дательность. Мнемосхемы возбуждают мыслительную деятельность школьни</w:t>
      </w:r>
      <w:r w:rsidRPr="008672C4">
        <w:rPr>
          <w:color w:val="000000"/>
          <w:sz w:val="24"/>
          <w:szCs w:val="24"/>
        </w:rPr>
        <w:softHyphen/>
        <w:t>ков, обеспечивают переход информации из кратковременной памяти в долго</w:t>
      </w:r>
      <w:r w:rsidRPr="008672C4">
        <w:rPr>
          <w:color w:val="000000"/>
          <w:sz w:val="24"/>
          <w:szCs w:val="24"/>
        </w:rPr>
        <w:softHyphen/>
        <w:t>временную и обратно, а также развивают мыслительные процессы, последова</w:t>
      </w:r>
      <w:r w:rsidRPr="008672C4">
        <w:rPr>
          <w:color w:val="000000"/>
          <w:sz w:val="24"/>
          <w:szCs w:val="24"/>
        </w:rPr>
        <w:softHyphen/>
        <w:t>тельность и логику мышления. Они выполняют опорную функцию мышления. Мнемосхемы позволяют также более целенаправленно организовать самостоя</w:t>
      </w:r>
      <w:r w:rsidRPr="008672C4">
        <w:rPr>
          <w:color w:val="000000"/>
          <w:sz w:val="24"/>
          <w:szCs w:val="24"/>
        </w:rPr>
        <w:softHyphen/>
        <w:t>тельную работу учащихся.</w:t>
      </w:r>
    </w:p>
    <w:p w:rsidR="008A2D15" w:rsidRPr="008672C4" w:rsidRDefault="008A2D15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lastRenderedPageBreak/>
        <w:t xml:space="preserve">По каждому разделу курса проводится </w:t>
      </w:r>
      <w:r w:rsidRPr="008672C4">
        <w:rPr>
          <w:i/>
          <w:iCs/>
          <w:color w:val="000000"/>
          <w:sz w:val="24"/>
          <w:szCs w:val="24"/>
        </w:rPr>
        <w:t xml:space="preserve">тестовый контроль </w:t>
      </w:r>
      <w:r w:rsidRPr="008672C4">
        <w:rPr>
          <w:color w:val="000000"/>
          <w:sz w:val="24"/>
          <w:szCs w:val="24"/>
        </w:rPr>
        <w:t>знаний с по</w:t>
      </w:r>
      <w:r w:rsidRPr="008672C4">
        <w:rPr>
          <w:color w:val="000000"/>
          <w:sz w:val="24"/>
          <w:szCs w:val="24"/>
        </w:rPr>
        <w:softHyphen/>
        <w:t>мощью специально разработанных контрольно-измерительных материалов.</w:t>
      </w:r>
    </w:p>
    <w:p w:rsidR="003F0100" w:rsidRPr="008672C4" w:rsidRDefault="003F0100" w:rsidP="003F0100">
      <w:pPr>
        <w:pStyle w:val="ParagraphStyle"/>
        <w:keepNext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8672C4">
        <w:rPr>
          <w:rFonts w:ascii="Times New Roman" w:hAnsi="Times New Roman" w:cs="Times New Roman"/>
          <w:b/>
          <w:bCs/>
        </w:rPr>
        <w:t>МЕСТ</w:t>
      </w:r>
      <w:r w:rsidR="001B7DCF">
        <w:rPr>
          <w:rFonts w:ascii="Times New Roman" w:hAnsi="Times New Roman" w:cs="Times New Roman"/>
          <w:b/>
          <w:bCs/>
        </w:rPr>
        <w:t xml:space="preserve">О </w:t>
      </w:r>
      <w:r w:rsidRPr="008672C4">
        <w:rPr>
          <w:rFonts w:ascii="Times New Roman" w:hAnsi="Times New Roman" w:cs="Times New Roman"/>
          <w:b/>
          <w:bCs/>
        </w:rPr>
        <w:t xml:space="preserve"> УЧЕБНОГО ПРЕДМЕТА В УЧЕБНОМ ПЛАНЕ </w:t>
      </w:r>
    </w:p>
    <w:p w:rsidR="00287D06" w:rsidRPr="008672C4" w:rsidRDefault="00FE2FAD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Учебный план МБОУ СОШ № 44</w:t>
      </w:r>
      <w:r w:rsidR="001B7DCF">
        <w:rPr>
          <w:rFonts w:eastAsiaTheme="minorHAnsi"/>
          <w:sz w:val="24"/>
          <w:szCs w:val="24"/>
          <w:lang w:eastAsia="en-US"/>
        </w:rPr>
        <w:t xml:space="preserve"> </w:t>
      </w:r>
      <w:r w:rsidR="00287D06" w:rsidRPr="008672C4">
        <w:rPr>
          <w:rFonts w:eastAsiaTheme="minorHAnsi"/>
          <w:sz w:val="24"/>
          <w:szCs w:val="24"/>
          <w:lang w:eastAsia="en-US"/>
        </w:rPr>
        <w:t>на этапе основно</w:t>
      </w:r>
      <w:r w:rsidR="00E33007" w:rsidRPr="008672C4">
        <w:rPr>
          <w:rFonts w:eastAsiaTheme="minorHAnsi"/>
          <w:sz w:val="24"/>
          <w:szCs w:val="24"/>
          <w:lang w:eastAsia="en-US"/>
        </w:rPr>
        <w:t>го общего образования отводит 3</w:t>
      </w:r>
      <w:r>
        <w:rPr>
          <w:rFonts w:eastAsiaTheme="minorHAnsi"/>
          <w:sz w:val="24"/>
          <w:szCs w:val="24"/>
          <w:lang w:eastAsia="en-US"/>
        </w:rPr>
        <w:t>4</w:t>
      </w:r>
      <w:r w:rsidR="00287D06" w:rsidRPr="008672C4">
        <w:rPr>
          <w:rFonts w:eastAsiaTheme="minorHAnsi"/>
          <w:sz w:val="24"/>
          <w:szCs w:val="24"/>
          <w:lang w:eastAsia="en-US"/>
        </w:rPr>
        <w:t xml:space="preserve"> учебных час</w:t>
      </w:r>
      <w:r>
        <w:rPr>
          <w:rFonts w:eastAsiaTheme="minorHAnsi"/>
          <w:sz w:val="24"/>
          <w:szCs w:val="24"/>
          <w:lang w:eastAsia="en-US"/>
        </w:rPr>
        <w:t>а</w:t>
      </w:r>
      <w:r w:rsidR="00287D06" w:rsidRPr="008672C4">
        <w:rPr>
          <w:rFonts w:eastAsiaTheme="minorHAnsi"/>
          <w:sz w:val="24"/>
          <w:szCs w:val="24"/>
          <w:lang w:eastAsia="en-US"/>
        </w:rPr>
        <w:t xml:space="preserve"> для обязательного из</w:t>
      </w:r>
      <w:r w:rsidR="00E33007" w:rsidRPr="008672C4">
        <w:rPr>
          <w:rFonts w:eastAsiaTheme="minorHAnsi"/>
          <w:sz w:val="24"/>
          <w:szCs w:val="24"/>
          <w:lang w:eastAsia="en-US"/>
        </w:rPr>
        <w:t>учения предмета «Технология» в 9</w:t>
      </w:r>
      <w:r w:rsidR="00287D06" w:rsidRPr="008672C4">
        <w:rPr>
          <w:rFonts w:eastAsiaTheme="minorHAnsi"/>
          <w:sz w:val="24"/>
          <w:szCs w:val="24"/>
          <w:lang w:eastAsia="en-US"/>
        </w:rPr>
        <w:t xml:space="preserve"> классе образовательной об</w:t>
      </w:r>
      <w:r w:rsidR="00E33007" w:rsidRPr="008672C4">
        <w:rPr>
          <w:rFonts w:eastAsiaTheme="minorHAnsi"/>
          <w:sz w:val="24"/>
          <w:szCs w:val="24"/>
          <w:lang w:eastAsia="en-US"/>
        </w:rPr>
        <w:t>ласти «Технология», из расчета 1 ч в неделю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E33007" w:rsidRPr="008672C4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92138A" w:rsidRPr="008672C4" w:rsidRDefault="0092138A" w:rsidP="001B7DCF">
      <w:pPr>
        <w:spacing w:line="276" w:lineRule="auto"/>
        <w:ind w:left="-709" w:firstLine="1069"/>
        <w:jc w:val="both"/>
        <w:rPr>
          <w:b/>
          <w:sz w:val="24"/>
          <w:szCs w:val="24"/>
        </w:rPr>
      </w:pPr>
      <w:r w:rsidRPr="008672C4">
        <w:rPr>
          <w:b/>
          <w:sz w:val="24"/>
          <w:szCs w:val="24"/>
        </w:rPr>
        <w:t>Планируемые результаты освоения учебного предмета.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b/>
          <w:i/>
          <w:sz w:val="24"/>
          <w:szCs w:val="24"/>
        </w:rPr>
        <w:t xml:space="preserve">Личностные результаты </w:t>
      </w:r>
      <w:r w:rsidRPr="008672C4">
        <w:rPr>
          <w:sz w:val="24"/>
          <w:szCs w:val="24"/>
        </w:rPr>
        <w:t>освоения учащимися предмета «Технология» в основной школе: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- самооценка умственных и физических способностей;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- развитие трудолюбия и отвесности за результаты своей деятельности;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b/>
          <w:i/>
          <w:sz w:val="24"/>
          <w:szCs w:val="24"/>
        </w:rPr>
      </w:pPr>
      <w:r w:rsidRPr="008672C4">
        <w:rPr>
          <w:b/>
          <w:i/>
          <w:sz w:val="24"/>
          <w:szCs w:val="24"/>
        </w:rPr>
        <w:t xml:space="preserve">Предметные: 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b/>
          <w:i/>
          <w:sz w:val="24"/>
          <w:szCs w:val="24"/>
        </w:rPr>
      </w:pPr>
      <w:r w:rsidRPr="008672C4">
        <w:rPr>
          <w:b/>
          <w:i/>
          <w:color w:val="000000"/>
          <w:sz w:val="24"/>
          <w:szCs w:val="24"/>
        </w:rPr>
        <w:t xml:space="preserve">учащиеся должны </w:t>
      </w:r>
      <w:r w:rsidRPr="008672C4">
        <w:rPr>
          <w:b/>
          <w:i/>
          <w:iCs/>
          <w:color w:val="000000"/>
          <w:sz w:val="24"/>
          <w:szCs w:val="24"/>
        </w:rPr>
        <w:t>знать и понимать: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</w:t>
      </w:r>
      <w:r w:rsidRPr="008672C4">
        <w:rPr>
          <w:color w:val="000000"/>
          <w:sz w:val="24"/>
          <w:szCs w:val="24"/>
        </w:rPr>
        <w:t>сущность жизненного самоопределения;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</w:t>
      </w:r>
      <w:r w:rsidRPr="008672C4">
        <w:rPr>
          <w:color w:val="000000"/>
          <w:sz w:val="24"/>
          <w:szCs w:val="24"/>
        </w:rPr>
        <w:t>сущность и структуру процесса профессионального са</w:t>
      </w:r>
      <w:r w:rsidRPr="008672C4">
        <w:rPr>
          <w:color w:val="000000"/>
          <w:sz w:val="24"/>
          <w:szCs w:val="24"/>
        </w:rPr>
        <w:softHyphen/>
        <w:t>моопределения;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i/>
          <w:iCs/>
          <w:color w:val="000000"/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</w:t>
      </w:r>
      <w:r w:rsidRPr="008672C4">
        <w:rPr>
          <w:color w:val="000000"/>
          <w:sz w:val="24"/>
          <w:szCs w:val="24"/>
        </w:rPr>
        <w:t>правила выбора профессии и типичные ошибки при этом выборе;</w:t>
      </w:r>
      <w:r w:rsidRPr="008672C4">
        <w:rPr>
          <w:sz w:val="24"/>
          <w:szCs w:val="24"/>
        </w:rPr>
        <w:t xml:space="preserve"> </w:t>
      </w:r>
      <w:r w:rsidRPr="008672C4">
        <w:rPr>
          <w:i/>
          <w:iCs/>
          <w:color w:val="000000"/>
          <w:sz w:val="24"/>
          <w:szCs w:val="24"/>
        </w:rPr>
        <w:t xml:space="preserve">   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i/>
          <w:iCs/>
          <w:color w:val="000000"/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</w:t>
      </w:r>
      <w:r w:rsidRPr="008672C4">
        <w:rPr>
          <w:color w:val="000000"/>
          <w:sz w:val="24"/>
          <w:szCs w:val="24"/>
        </w:rPr>
        <w:t>многообразие  мира труда  и профессий,  способы  их классификации и анализа;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i/>
          <w:iCs/>
          <w:color w:val="000000"/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</w:t>
      </w:r>
      <w:r w:rsidRPr="008672C4">
        <w:rPr>
          <w:color w:val="000000"/>
          <w:sz w:val="24"/>
          <w:szCs w:val="24"/>
        </w:rPr>
        <w:t>состояние рынка труда и его требования к современно</w:t>
      </w:r>
      <w:r w:rsidRPr="008672C4">
        <w:rPr>
          <w:color w:val="000000"/>
          <w:sz w:val="24"/>
          <w:szCs w:val="24"/>
        </w:rPr>
        <w:softHyphen/>
        <w:t>му профессионалу;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</w:t>
      </w:r>
      <w:r w:rsidRPr="008672C4">
        <w:rPr>
          <w:color w:val="000000"/>
          <w:sz w:val="24"/>
          <w:szCs w:val="24"/>
        </w:rPr>
        <w:t>профессионально важные качества своей личности, свои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профессиональные способности и возможности;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sz w:val="24"/>
          <w:szCs w:val="24"/>
        </w:rPr>
        <w:t xml:space="preserve">- </w:t>
      </w:r>
      <w:r w:rsidRPr="008672C4">
        <w:rPr>
          <w:i/>
          <w:iCs/>
          <w:color w:val="000000"/>
          <w:sz w:val="24"/>
          <w:szCs w:val="24"/>
        </w:rPr>
        <w:t xml:space="preserve">     </w:t>
      </w:r>
      <w:r w:rsidRPr="008672C4">
        <w:rPr>
          <w:color w:val="000000"/>
          <w:sz w:val="24"/>
          <w:szCs w:val="24"/>
        </w:rPr>
        <w:t>способы и средства анализа профессиональной деятель</w:t>
      </w:r>
      <w:r w:rsidRPr="008672C4">
        <w:rPr>
          <w:color w:val="000000"/>
          <w:sz w:val="24"/>
          <w:szCs w:val="24"/>
        </w:rPr>
        <w:softHyphen/>
        <w:t>ности;</w:t>
      </w:r>
    </w:p>
    <w:p w:rsidR="00025814" w:rsidRPr="008672C4" w:rsidRDefault="00025814" w:rsidP="001B7DCF">
      <w:pPr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 </w:t>
      </w:r>
      <w:r w:rsidRPr="008672C4">
        <w:rPr>
          <w:color w:val="000000"/>
          <w:sz w:val="24"/>
          <w:szCs w:val="24"/>
        </w:rPr>
        <w:t>методику выполнения профессиональных проб;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 </w:t>
      </w:r>
      <w:r w:rsidRPr="008672C4">
        <w:rPr>
          <w:color w:val="000000"/>
          <w:sz w:val="24"/>
          <w:szCs w:val="24"/>
        </w:rPr>
        <w:t xml:space="preserve">структуру </w:t>
      </w:r>
      <w:proofErr w:type="spellStart"/>
      <w:r w:rsidRPr="008672C4">
        <w:rPr>
          <w:color w:val="000000"/>
          <w:sz w:val="24"/>
          <w:szCs w:val="24"/>
        </w:rPr>
        <w:t>предпрофильной</w:t>
      </w:r>
      <w:proofErr w:type="spellEnd"/>
      <w:r w:rsidRPr="008672C4">
        <w:rPr>
          <w:color w:val="000000"/>
          <w:sz w:val="24"/>
          <w:szCs w:val="24"/>
        </w:rPr>
        <w:t xml:space="preserve"> подготовки и профильного  обучения;              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color w:val="000000"/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 </w:t>
      </w:r>
      <w:r w:rsidRPr="008672C4">
        <w:rPr>
          <w:color w:val="000000"/>
          <w:sz w:val="24"/>
          <w:szCs w:val="24"/>
        </w:rPr>
        <w:t>пути получения профессионального образования;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  возможности получения профессиональной консультации;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-     этапы, способы и средства профессионального самораз</w:t>
      </w:r>
      <w:r w:rsidRPr="008672C4">
        <w:rPr>
          <w:color w:val="000000"/>
          <w:sz w:val="24"/>
          <w:szCs w:val="24"/>
        </w:rPr>
        <w:softHyphen/>
        <w:t>вития и самовоспитания;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color w:val="000000"/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</w:t>
      </w:r>
      <w:r w:rsidRPr="008672C4">
        <w:rPr>
          <w:color w:val="000000"/>
          <w:sz w:val="24"/>
          <w:szCs w:val="24"/>
        </w:rPr>
        <w:t xml:space="preserve">этапы принятия решения о профессиональном выборе; 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color w:val="000000"/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-     </w:t>
      </w:r>
      <w:r w:rsidRPr="008672C4">
        <w:rPr>
          <w:color w:val="000000"/>
          <w:sz w:val="24"/>
          <w:szCs w:val="24"/>
        </w:rPr>
        <w:t>структуру, порядок оформления и защиты творческого проекта «Мой выбор».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b/>
          <w:i/>
          <w:sz w:val="24"/>
          <w:szCs w:val="24"/>
        </w:rPr>
      </w:pPr>
      <w:r w:rsidRPr="008672C4">
        <w:rPr>
          <w:b/>
          <w:i/>
          <w:color w:val="000000"/>
          <w:sz w:val="24"/>
          <w:szCs w:val="24"/>
        </w:rPr>
        <w:lastRenderedPageBreak/>
        <w:t xml:space="preserve">Учащиеся должны </w:t>
      </w:r>
      <w:r w:rsidRPr="008672C4">
        <w:rPr>
          <w:b/>
          <w:i/>
          <w:iCs/>
          <w:color w:val="000000"/>
          <w:sz w:val="24"/>
          <w:szCs w:val="24"/>
        </w:rPr>
        <w:t>уметь: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•   </w:t>
      </w:r>
      <w:r w:rsidRPr="008672C4">
        <w:rPr>
          <w:color w:val="000000"/>
          <w:sz w:val="24"/>
          <w:szCs w:val="24"/>
        </w:rPr>
        <w:t>пользоваться источниками информации о профессиях, профессиональ</w:t>
      </w:r>
      <w:r w:rsidRPr="008672C4">
        <w:rPr>
          <w:color w:val="000000"/>
          <w:sz w:val="24"/>
          <w:szCs w:val="24"/>
        </w:rPr>
        <w:softHyphen/>
        <w:t>ных учебных заведениях и рынке труда;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определять формулу профессии;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проводить общий анализ профессиональной деятельности, анализиро</w:t>
      </w:r>
      <w:r w:rsidRPr="008672C4">
        <w:rPr>
          <w:color w:val="000000"/>
          <w:sz w:val="24"/>
          <w:szCs w:val="24"/>
        </w:rPr>
        <w:softHyphen/>
        <w:t>вать требования профессий к человеку;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выявлять свои профессионально важные качества;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соотносить свои возможности с требованиями будущей профессии;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выполнять профессиональные пробы;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 xml:space="preserve">•   пользоваться </w:t>
      </w:r>
      <w:proofErr w:type="spellStart"/>
      <w:r w:rsidRPr="008672C4">
        <w:rPr>
          <w:color w:val="000000"/>
          <w:sz w:val="24"/>
          <w:szCs w:val="24"/>
        </w:rPr>
        <w:t>профессиограммами</w:t>
      </w:r>
      <w:proofErr w:type="spellEnd"/>
      <w:r w:rsidRPr="008672C4">
        <w:rPr>
          <w:color w:val="000000"/>
          <w:sz w:val="24"/>
          <w:szCs w:val="24"/>
        </w:rPr>
        <w:t xml:space="preserve"> и </w:t>
      </w:r>
      <w:proofErr w:type="spellStart"/>
      <w:r w:rsidRPr="008672C4">
        <w:rPr>
          <w:color w:val="000000"/>
          <w:sz w:val="24"/>
          <w:szCs w:val="24"/>
        </w:rPr>
        <w:t>психограммами</w:t>
      </w:r>
      <w:proofErr w:type="spellEnd"/>
      <w:r w:rsidRPr="008672C4">
        <w:rPr>
          <w:color w:val="000000"/>
          <w:sz w:val="24"/>
          <w:szCs w:val="24"/>
        </w:rPr>
        <w:t>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 выбирать способ приобретения будущей профессии;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 получать профессиональную консультацию;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 заполнять карту самоконтроля своей готовности к профессиональному самоопределению;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color w:val="000000"/>
          <w:sz w:val="24"/>
          <w:szCs w:val="24"/>
        </w:rPr>
      </w:pPr>
      <w:r w:rsidRPr="008672C4">
        <w:rPr>
          <w:color w:val="000000"/>
          <w:sz w:val="24"/>
          <w:szCs w:val="24"/>
        </w:rPr>
        <w:t>•   выполнять, оформлять и защищать творческий проект «Мой выбор» с электронной презентацией.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b/>
          <w:i/>
          <w:sz w:val="24"/>
          <w:szCs w:val="24"/>
        </w:rPr>
      </w:pPr>
      <w:r w:rsidRPr="008672C4">
        <w:rPr>
          <w:b/>
          <w:i/>
          <w:color w:val="000000"/>
          <w:sz w:val="24"/>
          <w:szCs w:val="24"/>
        </w:rPr>
        <w:t xml:space="preserve">У учащихся должны быть </w:t>
      </w:r>
      <w:r w:rsidRPr="008672C4">
        <w:rPr>
          <w:b/>
          <w:i/>
          <w:iCs/>
          <w:color w:val="000000"/>
          <w:sz w:val="24"/>
          <w:szCs w:val="24"/>
        </w:rPr>
        <w:t>сформированы: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i/>
          <w:iCs/>
          <w:color w:val="000000"/>
          <w:sz w:val="24"/>
          <w:szCs w:val="24"/>
        </w:rPr>
        <w:t xml:space="preserve">•  </w:t>
      </w:r>
      <w:r w:rsidRPr="008672C4">
        <w:rPr>
          <w:color w:val="000000"/>
          <w:sz w:val="24"/>
          <w:szCs w:val="24"/>
        </w:rPr>
        <w:t>убежденность в необходимости своевременного и правильного выбора будущей профессии, потребность в адекватном профессиональном са</w:t>
      </w:r>
      <w:r w:rsidRPr="008672C4">
        <w:rPr>
          <w:color w:val="000000"/>
          <w:sz w:val="24"/>
          <w:szCs w:val="24"/>
        </w:rPr>
        <w:softHyphen/>
        <w:t>моопределении;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профессиональная    направленность:    профессиональные    интересы    и склонности, мотивы выбора профессии, профессиональный идеал;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профессиональное самосознание: осознание себя как субъекта будущей профессиональной деятельности;</w:t>
      </w:r>
    </w:p>
    <w:p w:rsidR="00025814" w:rsidRPr="008672C4" w:rsidRDefault="00025814" w:rsidP="001B7DCF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1069"/>
        <w:jc w:val="both"/>
        <w:rPr>
          <w:sz w:val="24"/>
          <w:szCs w:val="24"/>
        </w:rPr>
      </w:pPr>
      <w:r w:rsidRPr="008672C4">
        <w:rPr>
          <w:color w:val="000000"/>
          <w:sz w:val="24"/>
          <w:szCs w:val="24"/>
        </w:rPr>
        <w:t>•   профессиональное намерение: знание пути дальнейшего продолжения образования,   условий   поступления   в   выбранное   профессиональное учебное заведение и перспектив профессионального роста.</w:t>
      </w:r>
    </w:p>
    <w:p w:rsidR="00025814" w:rsidRPr="008672C4" w:rsidRDefault="00025814" w:rsidP="001B7DCF">
      <w:pPr>
        <w:keepNext/>
        <w:autoSpaceDE w:val="0"/>
        <w:autoSpaceDN w:val="0"/>
        <w:adjustRightInd w:val="0"/>
        <w:spacing w:before="60" w:line="276" w:lineRule="auto"/>
        <w:ind w:left="-709" w:firstLine="106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proofErr w:type="spellStart"/>
      <w:r w:rsidRPr="008672C4">
        <w:rPr>
          <w:rFonts w:eastAsiaTheme="minorHAnsi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672C4">
        <w:rPr>
          <w:rFonts w:eastAsiaTheme="minorHAnsi"/>
          <w:b/>
          <w:bCs/>
          <w:i/>
          <w:iCs/>
          <w:sz w:val="24"/>
          <w:szCs w:val="24"/>
          <w:lang w:eastAsia="en-US"/>
        </w:rPr>
        <w:t>: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8672C4">
        <w:rPr>
          <w:rFonts w:eastAsiaTheme="minorHAnsi"/>
          <w:b/>
          <w:i/>
          <w:iCs/>
          <w:sz w:val="24"/>
          <w:szCs w:val="24"/>
          <w:lang w:eastAsia="en-US"/>
        </w:rPr>
        <w:t>Познавательные УУД: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самостоятельное выделение и формулирование познавательной цели;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 xml:space="preserve">•  поиск и выделение необходимой информации; 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применение методов информационного поиска, в том числе с помощью компьютерных средств;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структурирование знаний;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осознанное и произвольное постижение речевого высказывания в устной и письменной форме;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рефлексия способов и условий действия, контроль и оценка процесса и результатов деятельности;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анализ объектов с целью выделения признаков (существенных, несущественных);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синтез – составление целого из частей, в том числе самостоятельное достраивание с восполнением недостающих компонентов;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 xml:space="preserve">•  выбор оснований и критериев для сравнения, </w:t>
      </w:r>
      <w:proofErr w:type="spellStart"/>
      <w:r w:rsidRPr="008672C4">
        <w:rPr>
          <w:rFonts w:eastAsiaTheme="minorHAnsi"/>
          <w:sz w:val="24"/>
          <w:szCs w:val="24"/>
          <w:lang w:eastAsia="en-US"/>
        </w:rPr>
        <w:t>сериации</w:t>
      </w:r>
      <w:proofErr w:type="spellEnd"/>
      <w:r w:rsidRPr="008672C4">
        <w:rPr>
          <w:rFonts w:eastAsiaTheme="minorHAnsi"/>
          <w:sz w:val="24"/>
          <w:szCs w:val="24"/>
          <w:lang w:eastAsia="en-US"/>
        </w:rPr>
        <w:t>, классификации объектов;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подведение под понятие, выведение следствий;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установление причинно-следственных связей, представление цепочек объектов и явлений;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построение логической цепочки рассуждений, анализ истинности утверждений;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lastRenderedPageBreak/>
        <w:t>•  доказательство;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выдвижение гипотез и их обоснование.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8672C4">
        <w:rPr>
          <w:rFonts w:eastAsiaTheme="minorHAnsi"/>
          <w:b/>
          <w:i/>
          <w:iCs/>
          <w:sz w:val="24"/>
          <w:szCs w:val="24"/>
          <w:lang w:eastAsia="en-US"/>
        </w:rPr>
        <w:t>Коммуникативные УУД: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умение слушать и слышать друг друга;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умение с достаточной полнотой и точностью выражать свои мысли в соответствии с задачами и условиями коммуникации;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использование речевых сре</w:t>
      </w:r>
      <w:proofErr w:type="gramStart"/>
      <w:r w:rsidRPr="008672C4">
        <w:rPr>
          <w:rFonts w:eastAsiaTheme="minorHAnsi"/>
          <w:sz w:val="24"/>
          <w:szCs w:val="24"/>
          <w:lang w:eastAsia="en-US"/>
        </w:rPr>
        <w:t>дств дл</w:t>
      </w:r>
      <w:proofErr w:type="gramEnd"/>
      <w:r w:rsidRPr="008672C4">
        <w:rPr>
          <w:rFonts w:eastAsiaTheme="minorHAnsi"/>
          <w:sz w:val="24"/>
          <w:szCs w:val="24"/>
          <w:lang w:eastAsia="en-US"/>
        </w:rPr>
        <w:t>я дискуссии и аргументации своей позиции;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представление конкретного содержания и сообщение его в письменной и устной форме;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умение спрашивать, интересоваться чужим мнением и высказывать своё;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определение цели и функций участников, способов взаимодействия; планирование общих способов работы;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осуществление обмена знаниями между членами группы для принятия эффективных совместных решений;</w:t>
      </w:r>
    </w:p>
    <w:p w:rsidR="00025814" w:rsidRPr="008672C4" w:rsidRDefault="00025814" w:rsidP="001B7DCF">
      <w:pPr>
        <w:keepLines/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уважительное  отношение  к  партнёрам,</w:t>
      </w:r>
      <w:r w:rsidR="00DC76E2" w:rsidRPr="008672C4">
        <w:rPr>
          <w:rFonts w:eastAsiaTheme="minorHAnsi"/>
          <w:sz w:val="24"/>
          <w:szCs w:val="24"/>
          <w:lang w:eastAsia="en-US"/>
        </w:rPr>
        <w:t xml:space="preserve">  внимание  к  личности  другого человека</w:t>
      </w:r>
      <w:r w:rsidRPr="008672C4">
        <w:rPr>
          <w:rFonts w:eastAsiaTheme="minorHAnsi"/>
          <w:sz w:val="24"/>
          <w:szCs w:val="24"/>
          <w:lang w:eastAsia="en-US"/>
        </w:rPr>
        <w:t>.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b/>
          <w:sz w:val="24"/>
          <w:szCs w:val="24"/>
          <w:lang w:eastAsia="en-US"/>
        </w:rPr>
      </w:pPr>
      <w:r w:rsidRPr="008672C4">
        <w:rPr>
          <w:rFonts w:eastAsiaTheme="minorHAnsi"/>
          <w:b/>
          <w:i/>
          <w:iCs/>
          <w:sz w:val="24"/>
          <w:szCs w:val="24"/>
          <w:lang w:eastAsia="en-US"/>
        </w:rPr>
        <w:t>Регулятивные УУД</w:t>
      </w:r>
      <w:r w:rsidRPr="008672C4">
        <w:rPr>
          <w:rFonts w:eastAsiaTheme="minorHAnsi"/>
          <w:b/>
          <w:sz w:val="24"/>
          <w:szCs w:val="24"/>
          <w:lang w:eastAsia="en-US"/>
        </w:rPr>
        <w:t>: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целеполагание – постановка учебной задачи на основе соотнесения того,  что  уже  известно  и  усвоено  учащимися,  и  того,  что  еще  неизвестно;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25814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>•  прогнозирование – предвосхищение результата и уровня знаний, его временных характеристик;</w:t>
      </w:r>
    </w:p>
    <w:p w:rsidR="003F0100" w:rsidRPr="008672C4" w:rsidRDefault="00025814" w:rsidP="001B7DCF">
      <w:pPr>
        <w:autoSpaceDE w:val="0"/>
        <w:autoSpaceDN w:val="0"/>
        <w:adjustRightInd w:val="0"/>
        <w:spacing w:line="276" w:lineRule="auto"/>
        <w:ind w:left="-709" w:firstLine="1069"/>
        <w:jc w:val="both"/>
        <w:rPr>
          <w:rFonts w:eastAsiaTheme="minorHAnsi"/>
          <w:sz w:val="24"/>
          <w:szCs w:val="24"/>
          <w:lang w:eastAsia="en-US"/>
        </w:rPr>
      </w:pPr>
      <w:r w:rsidRPr="008672C4">
        <w:rPr>
          <w:rFonts w:eastAsiaTheme="minorHAnsi"/>
          <w:sz w:val="24"/>
          <w:szCs w:val="24"/>
          <w:lang w:eastAsia="en-US"/>
        </w:rPr>
        <w:t xml:space="preserve">•  оценка – выделение и осознание </w:t>
      </w:r>
      <w:proofErr w:type="gramStart"/>
      <w:r w:rsidRPr="008672C4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8672C4">
        <w:rPr>
          <w:rFonts w:eastAsiaTheme="minorHAnsi"/>
          <w:sz w:val="24"/>
          <w:szCs w:val="24"/>
          <w:lang w:eastAsia="en-US"/>
        </w:rPr>
        <w:t xml:space="preserve"> того, что уже усвоено, и того, что еще нужно усвоить, осознание качества и уровня усво</w:t>
      </w:r>
      <w:r w:rsidR="00C269E4" w:rsidRPr="008672C4">
        <w:rPr>
          <w:rFonts w:eastAsiaTheme="minorHAnsi"/>
          <w:sz w:val="24"/>
          <w:szCs w:val="24"/>
          <w:lang w:eastAsia="en-US"/>
        </w:rPr>
        <w:t>ения; оценка результатов работы.</w:t>
      </w:r>
    </w:p>
    <w:p w:rsidR="003F0100" w:rsidRPr="008672C4" w:rsidRDefault="003F0100" w:rsidP="003F0100">
      <w:pPr>
        <w:pStyle w:val="ParagraphStyle"/>
        <w:shd w:val="clear" w:color="auto" w:fill="FFFFFF"/>
        <w:spacing w:before="120" w:after="60"/>
        <w:ind w:left="720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8672C4">
        <w:rPr>
          <w:rFonts w:ascii="Times New Roman" w:hAnsi="Times New Roman" w:cs="Times New Roman"/>
          <w:b/>
          <w:bCs/>
          <w:color w:val="000000"/>
        </w:rPr>
        <w:t>2.СОДЕРЖАНИЕ УЧЕБНОГО ПРЕДМЕТА</w:t>
      </w:r>
    </w:p>
    <w:p w:rsidR="003F0100" w:rsidRPr="008672C4" w:rsidRDefault="003F0100" w:rsidP="003F010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W w:w="99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6695"/>
      </w:tblGrid>
      <w:tr w:rsidR="00465175" w:rsidRPr="008672C4" w:rsidTr="00C269E4">
        <w:trPr>
          <w:trHeight w:val="657"/>
        </w:trPr>
        <w:tc>
          <w:tcPr>
            <w:tcW w:w="3270" w:type="dxa"/>
            <w:shd w:val="clear" w:color="auto" w:fill="auto"/>
          </w:tcPr>
          <w:p w:rsidR="00465175" w:rsidRPr="008672C4" w:rsidRDefault="00465175" w:rsidP="004452E7">
            <w:pPr>
              <w:rPr>
                <w:b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6695" w:type="dxa"/>
            <w:shd w:val="clear" w:color="auto" w:fill="auto"/>
          </w:tcPr>
          <w:p w:rsidR="00465175" w:rsidRPr="008672C4" w:rsidRDefault="002B362D" w:rsidP="00DC76E2">
            <w:pPr>
              <w:jc w:val="center"/>
              <w:rPr>
                <w:b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</w:rPr>
              <w:t>Содержание</w:t>
            </w:r>
          </w:p>
        </w:tc>
      </w:tr>
      <w:tr w:rsidR="00465175" w:rsidRPr="008672C4" w:rsidTr="00C269E4">
        <w:trPr>
          <w:trHeight w:val="657"/>
        </w:trPr>
        <w:tc>
          <w:tcPr>
            <w:tcW w:w="3270" w:type="dxa"/>
            <w:shd w:val="clear" w:color="auto" w:fill="auto"/>
          </w:tcPr>
          <w:p w:rsidR="00465175" w:rsidRPr="008672C4" w:rsidRDefault="00465175" w:rsidP="004452E7">
            <w:pPr>
              <w:rPr>
                <w:b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  <w:lang w:val="en-US"/>
              </w:rPr>
              <w:t>I</w:t>
            </w:r>
            <w:r w:rsidRPr="008672C4">
              <w:rPr>
                <w:b/>
                <w:sz w:val="24"/>
                <w:szCs w:val="24"/>
              </w:rPr>
              <w:t>. Основы жизненного  и профессионального</w:t>
            </w:r>
          </w:p>
          <w:p w:rsidR="00465175" w:rsidRPr="008672C4" w:rsidRDefault="00465175" w:rsidP="004452E7">
            <w:pPr>
              <w:rPr>
                <w:b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</w:rPr>
              <w:t>самоопределения. (6ч.)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1. Жизненное самоопределение человека.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2B362D" w:rsidRPr="008672C4" w:rsidRDefault="002B362D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2. Сущность и структура процесса профессионального самоопределения и развития.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3. Значение, ситуация и правила выбора профессии.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4. Типичн</w:t>
            </w:r>
            <w:r w:rsidR="002B362D" w:rsidRPr="008672C4">
              <w:rPr>
                <w:sz w:val="24"/>
                <w:szCs w:val="24"/>
              </w:rPr>
              <w:t>ые ошибки при выборе профессии.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5. Творческий проект «Мой </w:t>
            </w:r>
            <w:r w:rsidRPr="008672C4">
              <w:rPr>
                <w:sz w:val="24"/>
                <w:szCs w:val="24"/>
              </w:rPr>
              <w:lastRenderedPageBreak/>
              <w:t xml:space="preserve">выбор»: сущность и структура 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b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6. Тестовый контроль знаний по разделу.</w:t>
            </w:r>
          </w:p>
          <w:p w:rsidR="00465175" w:rsidRPr="008672C4" w:rsidRDefault="00465175" w:rsidP="004452E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сущности жизненного самоопределения, смысла и цели жизни.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 понимания сущности и структуры процесса профессионального самоопределения и развития.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значении, условиях и правилах правильного выбора профессии: «хочу», «могу», «надо».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Правила выбора профессии.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2B362D" w:rsidRPr="008672C4" w:rsidRDefault="002B362D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у учащихся представления о типичных ошибках при выборе профессии.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2B362D" w:rsidRPr="008672C4" w:rsidRDefault="002B362D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Ознакомление учащихся с сущностью, назначением, структурой и содержанием творческого проекта «Мой выбор».</w:t>
            </w:r>
          </w:p>
          <w:p w:rsidR="002B362D" w:rsidRPr="008672C4" w:rsidRDefault="002B362D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2B362D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Тест №1 «Основы жизненного и профессионального самоопределения»</w:t>
            </w:r>
          </w:p>
        </w:tc>
      </w:tr>
      <w:tr w:rsidR="00465175" w:rsidRPr="008672C4" w:rsidTr="00C269E4">
        <w:trPr>
          <w:trHeight w:val="170"/>
        </w:trPr>
        <w:tc>
          <w:tcPr>
            <w:tcW w:w="3270" w:type="dxa"/>
            <w:shd w:val="clear" w:color="auto" w:fill="auto"/>
          </w:tcPr>
          <w:p w:rsidR="00465175" w:rsidRPr="008672C4" w:rsidRDefault="00465175" w:rsidP="004452E7">
            <w:pPr>
              <w:rPr>
                <w:b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8672C4">
              <w:rPr>
                <w:b/>
                <w:sz w:val="24"/>
                <w:szCs w:val="24"/>
              </w:rPr>
              <w:t>. Мир труда и профессии (6ч.)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1. Профессия и специальность: происхождение и сущность.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2. Многообразие мира труда.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3. Классификация профессий. Формула профессии.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2B362D" w:rsidRPr="008672C4" w:rsidRDefault="002B362D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4.Профессиональная д</w:t>
            </w:r>
            <w:r w:rsidR="002B362D" w:rsidRPr="008672C4">
              <w:rPr>
                <w:sz w:val="24"/>
                <w:szCs w:val="24"/>
              </w:rPr>
              <w:t>еятельность и карьера человека.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5. Рынок труда и его требования к профессионалу.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6. Тестовый контроль знаний по разделу.   </w:t>
            </w:r>
          </w:p>
        </w:tc>
        <w:tc>
          <w:tcPr>
            <w:tcW w:w="6695" w:type="dxa"/>
            <w:shd w:val="clear" w:color="auto" w:fill="auto"/>
          </w:tcPr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у школьников представления о происхождении и сущности понятий «профессия», «специальность», «должность».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у учащихся представления о сущности, видах, сферах и отраслях труда и секторах экономики. Формирование психологической готовности к трудовой деятельности.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 у учащихся представления об основных признаках профессиональной деятельности, о способах классификации профессий и определения формулы профессии.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Ознакомление с сущностью и структурой профессиональной деятельности и карьеры.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8672C4">
              <w:rPr>
                <w:sz w:val="24"/>
                <w:szCs w:val="24"/>
              </w:rPr>
              <w:t>Формировании</w:t>
            </w:r>
            <w:proofErr w:type="gramEnd"/>
            <w:r w:rsidRPr="008672C4">
              <w:rPr>
                <w:sz w:val="24"/>
                <w:szCs w:val="24"/>
              </w:rPr>
              <w:t xml:space="preserve"> представления о сущности и состоянии рынка труда, его требованиях к современному профессионалу.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потребности в постоянном общем и профессиональном развитии.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Тест №2 «Мир труда и профессий». </w:t>
            </w:r>
          </w:p>
        </w:tc>
      </w:tr>
      <w:tr w:rsidR="00465175" w:rsidRPr="008672C4" w:rsidTr="00C269E4">
        <w:trPr>
          <w:trHeight w:val="170"/>
        </w:trPr>
        <w:tc>
          <w:tcPr>
            <w:tcW w:w="3270" w:type="dxa"/>
            <w:shd w:val="clear" w:color="auto" w:fill="auto"/>
          </w:tcPr>
          <w:p w:rsidR="00465175" w:rsidRPr="008672C4" w:rsidRDefault="00465175" w:rsidP="004452E7">
            <w:pPr>
              <w:rPr>
                <w:b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  <w:lang w:val="en-US"/>
              </w:rPr>
              <w:t>III</w:t>
            </w:r>
            <w:r w:rsidRPr="008672C4">
              <w:rPr>
                <w:b/>
                <w:sz w:val="24"/>
                <w:szCs w:val="24"/>
              </w:rPr>
              <w:t>. Человек и профессия (10ч.)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1. Профессионально важные качества человека.</w:t>
            </w:r>
          </w:p>
          <w:p w:rsidR="00123FD0" w:rsidRPr="008672C4" w:rsidRDefault="00123FD0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2. Интересы и склон</w:t>
            </w:r>
            <w:r w:rsidR="00123FD0" w:rsidRPr="008672C4">
              <w:rPr>
                <w:sz w:val="24"/>
                <w:szCs w:val="24"/>
              </w:rPr>
              <w:t>ности. Мотивы выбора профессии.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3. Особенности психических процессов и выбор профессии.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4. Темперамент и выбор профессии.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5. Характер и выбор профессии.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6. Роль способностей в профессиональной деятельности.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7. </w:t>
            </w:r>
            <w:r w:rsidR="00123FD0" w:rsidRPr="008672C4">
              <w:rPr>
                <w:sz w:val="24"/>
                <w:szCs w:val="24"/>
              </w:rPr>
              <w:t>Тип личности и выбор профессии.</w:t>
            </w:r>
          </w:p>
          <w:p w:rsidR="00123FD0" w:rsidRPr="008672C4" w:rsidRDefault="00123FD0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8.Профессиональная деятельность и здоровье.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9.Профессиональная пригодность и самооценка.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123FD0" w:rsidRPr="008672C4" w:rsidRDefault="00123FD0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10. Тестовый контроль знаний по разделу.        </w:t>
            </w:r>
          </w:p>
        </w:tc>
        <w:tc>
          <w:tcPr>
            <w:tcW w:w="6695" w:type="dxa"/>
            <w:shd w:val="clear" w:color="auto" w:fill="auto"/>
          </w:tcPr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профессионально важных качествах человека.</w:t>
            </w:r>
            <w:r w:rsidR="00123FD0" w:rsidRPr="008672C4">
              <w:rPr>
                <w:sz w:val="24"/>
                <w:szCs w:val="24"/>
              </w:rPr>
              <w:t xml:space="preserve"> 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Формирование представления об интересах, склонностях и мотивах выбора профессии. 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Формирование представлений о психических процессах. </w:t>
            </w:r>
          </w:p>
          <w:p w:rsidR="00123FD0" w:rsidRPr="008672C4" w:rsidRDefault="00123FD0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123FD0" w:rsidRPr="008672C4" w:rsidRDefault="00123FD0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C269E4" w:rsidRPr="008672C4" w:rsidRDefault="00C269E4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lastRenderedPageBreak/>
              <w:t>Формирование представления о сущности, типах темперам</w:t>
            </w:r>
            <w:r w:rsidR="00123FD0" w:rsidRPr="008672C4">
              <w:rPr>
                <w:sz w:val="24"/>
                <w:szCs w:val="24"/>
              </w:rPr>
              <w:t>ента и его роли в профессиональ</w:t>
            </w:r>
            <w:r w:rsidRPr="008672C4">
              <w:rPr>
                <w:sz w:val="24"/>
                <w:szCs w:val="24"/>
              </w:rPr>
              <w:t xml:space="preserve">ной деятельности человека. 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сущности, чертах, типах характера и его роли профессиональной деятельности человека.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сущности, видах способно</w:t>
            </w:r>
            <w:r w:rsidR="00123FD0" w:rsidRPr="008672C4">
              <w:rPr>
                <w:sz w:val="24"/>
                <w:szCs w:val="24"/>
              </w:rPr>
              <w:t>стей и их роли в профессиональной деятельности человека. Осознание своих профессиональ</w:t>
            </w:r>
            <w:r w:rsidRPr="008672C4">
              <w:rPr>
                <w:sz w:val="24"/>
                <w:szCs w:val="24"/>
              </w:rPr>
              <w:t>ных  способностей.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социально</w:t>
            </w:r>
            <w:r w:rsidR="00332B40">
              <w:rPr>
                <w:sz w:val="24"/>
                <w:szCs w:val="24"/>
              </w:rPr>
              <w:t xml:space="preserve"> </w:t>
            </w:r>
            <w:r w:rsidRPr="008672C4">
              <w:rPr>
                <w:sz w:val="24"/>
                <w:szCs w:val="24"/>
              </w:rPr>
              <w:t>- профессиональном типе личности и его роли в профессиональной деятельности.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влиянии профессиональной деятельности на здоровье человека, медицинских противопоказаниях к профессиям.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123FD0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сущн</w:t>
            </w:r>
            <w:r w:rsidR="00123FD0" w:rsidRPr="008672C4">
              <w:rPr>
                <w:sz w:val="24"/>
                <w:szCs w:val="24"/>
              </w:rPr>
              <w:t>ости, степени профессиональ</w:t>
            </w:r>
            <w:r w:rsidRPr="008672C4">
              <w:rPr>
                <w:sz w:val="24"/>
                <w:szCs w:val="24"/>
              </w:rPr>
              <w:t xml:space="preserve">ной пригодности и самооценки. </w:t>
            </w:r>
            <w:r w:rsidR="00123FD0" w:rsidRPr="008672C4">
              <w:rPr>
                <w:sz w:val="24"/>
                <w:szCs w:val="24"/>
              </w:rPr>
              <w:t>Формирование у учащихся положительного отношения к себе как субъектам будущей профессиональной деятельности.</w:t>
            </w:r>
          </w:p>
          <w:p w:rsidR="00123FD0" w:rsidRPr="008672C4" w:rsidRDefault="00123FD0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Тест №3 «Мир труда и профессий».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175" w:rsidRPr="008672C4" w:rsidTr="00C269E4">
        <w:trPr>
          <w:trHeight w:val="170"/>
        </w:trPr>
        <w:tc>
          <w:tcPr>
            <w:tcW w:w="3270" w:type="dxa"/>
            <w:shd w:val="clear" w:color="auto" w:fill="auto"/>
          </w:tcPr>
          <w:p w:rsidR="00465175" w:rsidRPr="008672C4" w:rsidRDefault="00465175" w:rsidP="004452E7">
            <w:pPr>
              <w:rPr>
                <w:b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8672C4">
              <w:rPr>
                <w:b/>
                <w:sz w:val="24"/>
                <w:szCs w:val="24"/>
              </w:rPr>
              <w:t>. Слагаемые успеха в профессиональном самоопределении</w:t>
            </w:r>
          </w:p>
          <w:p w:rsidR="00465175" w:rsidRPr="008672C4" w:rsidRDefault="008B4D55" w:rsidP="00445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</w:t>
            </w:r>
            <w:r w:rsidR="00465175" w:rsidRPr="008672C4">
              <w:rPr>
                <w:b/>
                <w:sz w:val="24"/>
                <w:szCs w:val="24"/>
              </w:rPr>
              <w:t xml:space="preserve"> ч.)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1. Анализ профессиональной деятельности.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5A7181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    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2.Профессиональные пробы и творческие проекты.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3. Профильное обучен</w:t>
            </w:r>
            <w:r w:rsidR="005A7181" w:rsidRPr="008672C4">
              <w:rPr>
                <w:sz w:val="24"/>
                <w:szCs w:val="24"/>
              </w:rPr>
              <w:t xml:space="preserve">ие и </w:t>
            </w:r>
            <w:proofErr w:type="spellStart"/>
            <w:r w:rsidR="005A7181" w:rsidRPr="008672C4">
              <w:rPr>
                <w:sz w:val="24"/>
                <w:szCs w:val="24"/>
              </w:rPr>
              <w:t>предпрофильная</w:t>
            </w:r>
            <w:proofErr w:type="spellEnd"/>
            <w:r w:rsidR="005A7181" w:rsidRPr="008672C4">
              <w:rPr>
                <w:sz w:val="24"/>
                <w:szCs w:val="24"/>
              </w:rPr>
              <w:t xml:space="preserve"> подготовка.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4. Пути получения профессионального образования.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lastRenderedPageBreak/>
              <w:t>5.Профессиональная консультация</w:t>
            </w:r>
            <w:r w:rsidR="0002210B" w:rsidRPr="008672C4">
              <w:rPr>
                <w:sz w:val="24"/>
                <w:szCs w:val="24"/>
              </w:rPr>
              <w:t>.</w:t>
            </w:r>
          </w:p>
          <w:p w:rsidR="0002210B" w:rsidRPr="008672C4" w:rsidRDefault="0002210B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6.Профессиональное самоопределение и самовоспитание.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7. Готовность к профессиональному самоопределению. Принятие решения о профессиональном выборе.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8. Тесто</w:t>
            </w:r>
            <w:r w:rsidR="0002210B" w:rsidRPr="008672C4">
              <w:rPr>
                <w:sz w:val="24"/>
                <w:szCs w:val="24"/>
              </w:rPr>
              <w:t>вый контроль знаний по разделу.</w:t>
            </w: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</w:p>
          <w:p w:rsidR="00465175" w:rsidRPr="008672C4" w:rsidRDefault="00465175" w:rsidP="004452E7">
            <w:pPr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9. Творческий проект «Мой </w:t>
            </w:r>
            <w:r w:rsidR="008B4D55">
              <w:rPr>
                <w:sz w:val="24"/>
                <w:szCs w:val="24"/>
              </w:rPr>
              <w:t>выбор»: оформление и защита. – 5</w:t>
            </w:r>
            <w:r w:rsidRPr="008672C4">
              <w:rPr>
                <w:sz w:val="24"/>
                <w:szCs w:val="24"/>
              </w:rPr>
              <w:t xml:space="preserve">ч.       </w:t>
            </w:r>
          </w:p>
        </w:tc>
        <w:tc>
          <w:tcPr>
            <w:tcW w:w="6695" w:type="dxa"/>
            <w:shd w:val="clear" w:color="auto" w:fill="auto"/>
          </w:tcPr>
          <w:p w:rsidR="005A7181" w:rsidRPr="008672C4" w:rsidRDefault="005A7181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5A7181" w:rsidRPr="008672C4" w:rsidRDefault="005A7181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5A7181" w:rsidRPr="008672C4" w:rsidRDefault="005A7181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5A7181" w:rsidRPr="008672C4" w:rsidRDefault="005A7181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Формирование представления об источниках информации о профессиях. Формирование умений пользования </w:t>
            </w:r>
            <w:r w:rsidR="00332B40">
              <w:rPr>
                <w:sz w:val="24"/>
                <w:szCs w:val="24"/>
              </w:rPr>
              <w:t xml:space="preserve"> </w:t>
            </w:r>
            <w:proofErr w:type="spellStart"/>
            <w:r w:rsidR="00332B40">
              <w:rPr>
                <w:sz w:val="24"/>
                <w:szCs w:val="24"/>
              </w:rPr>
              <w:t>п</w:t>
            </w:r>
            <w:r w:rsidRPr="008672C4">
              <w:rPr>
                <w:sz w:val="24"/>
                <w:szCs w:val="24"/>
              </w:rPr>
              <w:t>рофессиограммой</w:t>
            </w:r>
            <w:proofErr w:type="spellEnd"/>
            <w:r w:rsidRPr="008672C4">
              <w:rPr>
                <w:sz w:val="24"/>
                <w:szCs w:val="24"/>
              </w:rPr>
              <w:t xml:space="preserve"> как комплексной характеристикой профессии.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Формирование представления о сущности, содержании профессиональных проб и творческих проектов. 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Ознакомление с методикой выполнения профессиональных проб и творческих проектов.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02210B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Сущность профильного обучения и </w:t>
            </w:r>
            <w:proofErr w:type="spellStart"/>
            <w:r w:rsidRPr="008672C4">
              <w:rPr>
                <w:sz w:val="24"/>
                <w:szCs w:val="24"/>
              </w:rPr>
              <w:t>предпрофильной</w:t>
            </w:r>
            <w:proofErr w:type="spellEnd"/>
            <w:r w:rsidRPr="008672C4">
              <w:rPr>
                <w:sz w:val="24"/>
                <w:szCs w:val="24"/>
              </w:rPr>
              <w:t xml:space="preserve"> подготовки.</w:t>
            </w:r>
          </w:p>
          <w:p w:rsidR="0002210B" w:rsidRPr="008672C4" w:rsidRDefault="0002210B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Формирование представления о сущности, уровнях и системе </w:t>
            </w:r>
            <w:r w:rsidRPr="008672C4">
              <w:rPr>
                <w:sz w:val="24"/>
                <w:szCs w:val="24"/>
              </w:rPr>
              <w:lastRenderedPageBreak/>
              <w:t>профессионального образования.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02210B" w:rsidRPr="008672C4" w:rsidRDefault="0002210B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сущности, ви</w:t>
            </w:r>
            <w:r w:rsidR="0002210B" w:rsidRPr="008672C4">
              <w:rPr>
                <w:sz w:val="24"/>
                <w:szCs w:val="24"/>
              </w:rPr>
              <w:t>дах и содержании профессиональ</w:t>
            </w:r>
            <w:r w:rsidRPr="008672C4">
              <w:rPr>
                <w:sz w:val="24"/>
                <w:szCs w:val="24"/>
              </w:rPr>
              <w:t>ной консультации.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человеческих ресурсах, сущностях, м</w:t>
            </w:r>
            <w:r w:rsidR="0002210B" w:rsidRPr="008672C4">
              <w:rPr>
                <w:sz w:val="24"/>
                <w:szCs w:val="24"/>
              </w:rPr>
              <w:t>етодах и способов профессиональ</w:t>
            </w:r>
            <w:r w:rsidRPr="008672C4">
              <w:rPr>
                <w:sz w:val="24"/>
                <w:szCs w:val="24"/>
              </w:rPr>
              <w:t>ного</w:t>
            </w:r>
            <w:r w:rsidR="0002210B" w:rsidRPr="008672C4">
              <w:rPr>
                <w:sz w:val="24"/>
                <w:szCs w:val="24"/>
              </w:rPr>
              <w:t xml:space="preserve"> саморазвития и самовоспитания.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представления о структуре готовности к профессиональному самоопределению и алгоритма принятия решения о профессиональном выборе.</w:t>
            </w:r>
          </w:p>
          <w:p w:rsidR="0002210B" w:rsidRPr="008672C4" w:rsidRDefault="0002210B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02210B" w:rsidRPr="008672C4" w:rsidRDefault="0002210B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02210B" w:rsidRPr="008672C4" w:rsidRDefault="0002210B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Тест №4 «Сл</w:t>
            </w:r>
            <w:r w:rsidR="0002210B" w:rsidRPr="008672C4">
              <w:rPr>
                <w:sz w:val="24"/>
                <w:szCs w:val="24"/>
              </w:rPr>
              <w:t>агаемые успеха в профессиональном самоопределе</w:t>
            </w:r>
            <w:r w:rsidRPr="008672C4">
              <w:rPr>
                <w:sz w:val="24"/>
                <w:szCs w:val="24"/>
              </w:rPr>
              <w:t>нии».</w:t>
            </w: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</w:p>
          <w:p w:rsidR="00465175" w:rsidRPr="008672C4" w:rsidRDefault="00465175" w:rsidP="00332B40">
            <w:pPr>
              <w:spacing w:line="276" w:lineRule="auto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Формирование и развитие проектной деятельности. Выполнение, обсуждение и защита проектов</w:t>
            </w:r>
          </w:p>
        </w:tc>
      </w:tr>
    </w:tbl>
    <w:p w:rsidR="004452E7" w:rsidRDefault="004452E7" w:rsidP="004452E7">
      <w:pPr>
        <w:shd w:val="clear" w:color="auto" w:fill="FFFFFF"/>
        <w:rPr>
          <w:color w:val="191919"/>
          <w:sz w:val="24"/>
          <w:szCs w:val="24"/>
        </w:rPr>
      </w:pPr>
    </w:p>
    <w:p w:rsidR="004452E7" w:rsidRDefault="004452E7" w:rsidP="004452E7">
      <w:pPr>
        <w:shd w:val="clear" w:color="auto" w:fill="FFFFFF"/>
        <w:rPr>
          <w:color w:val="191919"/>
          <w:sz w:val="24"/>
          <w:szCs w:val="24"/>
        </w:rPr>
      </w:pPr>
    </w:p>
    <w:p w:rsidR="004452E7" w:rsidRDefault="004452E7" w:rsidP="004452E7">
      <w:pPr>
        <w:shd w:val="clear" w:color="auto" w:fill="FFFFFF"/>
        <w:rPr>
          <w:color w:val="191919"/>
          <w:sz w:val="24"/>
          <w:szCs w:val="24"/>
        </w:rPr>
      </w:pPr>
    </w:p>
    <w:p w:rsidR="004452E7" w:rsidRPr="004452E7" w:rsidRDefault="004452E7" w:rsidP="004452E7">
      <w:pPr>
        <w:shd w:val="clear" w:color="auto" w:fill="FFFFFF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4452E7">
        <w:rPr>
          <w:bCs/>
          <w:color w:val="000000"/>
          <w:sz w:val="24"/>
          <w:szCs w:val="24"/>
          <w:shd w:val="clear" w:color="auto" w:fill="FFFFFF"/>
        </w:rPr>
        <w:t xml:space="preserve"> КАЛЕНД</w:t>
      </w:r>
      <w:r w:rsidR="003D59D1">
        <w:rPr>
          <w:bCs/>
          <w:color w:val="000000"/>
          <w:sz w:val="24"/>
          <w:szCs w:val="24"/>
          <w:shd w:val="clear" w:color="auto" w:fill="FFFFFF"/>
        </w:rPr>
        <w:t>АРНО-ТЕМАТИЧЕСКОЕ ПЛАНИРОВАНИЕ 9</w:t>
      </w:r>
      <w:r w:rsidRPr="004452E7">
        <w:rPr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tbl>
      <w:tblPr>
        <w:tblW w:w="10809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5854"/>
        <w:gridCol w:w="1085"/>
        <w:gridCol w:w="1012"/>
        <w:gridCol w:w="2024"/>
      </w:tblGrid>
      <w:tr w:rsidR="004452E7" w:rsidRPr="004452E7" w:rsidTr="008B4D55">
        <w:trPr>
          <w:trHeight w:val="102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bCs/>
                <w:color w:val="000000"/>
                <w:sz w:val="24"/>
                <w:szCs w:val="24"/>
              </w:rPr>
              <w:t>Номер урока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bCs/>
                <w:color w:val="000000"/>
                <w:sz w:val="24"/>
                <w:szCs w:val="24"/>
              </w:rPr>
              <w:t>Содержание занятий</w:t>
            </w:r>
          </w:p>
          <w:p w:rsidR="004452E7" w:rsidRPr="004452E7" w:rsidRDefault="004452E7" w:rsidP="004452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bCs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ind w:left="1451" w:hanging="14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452E7" w:rsidRPr="004452E7" w:rsidTr="00C62373">
        <w:trPr>
          <w:trHeight w:val="15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452E7" w:rsidRPr="008672C4">
              <w:rPr>
                <w:b/>
                <w:sz w:val="24"/>
                <w:szCs w:val="24"/>
                <w:lang w:val="en-US"/>
              </w:rPr>
              <w:t>I</w:t>
            </w:r>
            <w:r w:rsidR="004452E7" w:rsidRPr="008672C4">
              <w:rPr>
                <w:b/>
                <w:sz w:val="24"/>
                <w:szCs w:val="24"/>
              </w:rPr>
              <w:t xml:space="preserve">. Раздел «Основы жизненного и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4452E7" w:rsidRPr="008672C4">
              <w:rPr>
                <w:b/>
                <w:sz w:val="24"/>
                <w:szCs w:val="24"/>
              </w:rPr>
              <w:t>профессионального самоопределения»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AB27EB" w:rsidRDefault="004452E7" w:rsidP="004452E7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27E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</w:tr>
      <w:tr w:rsidR="004452E7" w:rsidRPr="004452E7" w:rsidTr="00C62373">
        <w:trPr>
          <w:trHeight w:val="15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Жизненное самоопределение человека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</w:tr>
      <w:tr w:rsidR="004452E7" w:rsidRPr="004452E7" w:rsidTr="00C62373">
        <w:trPr>
          <w:trHeight w:val="15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8672C4" w:rsidRDefault="004452E7" w:rsidP="004452E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Сущность и структура </w:t>
            </w:r>
          </w:p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процесса профессионального самоопределения и развития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</w:tr>
      <w:tr w:rsidR="004452E7" w:rsidRPr="004452E7" w:rsidTr="00C62373">
        <w:trPr>
          <w:trHeight w:val="15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8672C4" w:rsidRDefault="004452E7" w:rsidP="004452E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Значение, ситуация </w:t>
            </w:r>
          </w:p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и правила выбора профессии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</w:tr>
      <w:tr w:rsidR="004452E7" w:rsidRPr="004452E7" w:rsidTr="00C62373">
        <w:trPr>
          <w:trHeight w:val="15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</w:tr>
      <w:tr w:rsidR="004452E7" w:rsidRPr="004452E7" w:rsidTr="00C62373">
        <w:trPr>
          <w:trHeight w:val="15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Творческий проект «Мой выбор»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</w:tr>
      <w:tr w:rsidR="004452E7" w:rsidRPr="004452E7" w:rsidTr="00C62373">
        <w:trPr>
          <w:trHeight w:val="15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</w:rPr>
              <w:t>Тестовый контроль знаний</w:t>
            </w:r>
            <w:r w:rsidRPr="008672C4">
              <w:rPr>
                <w:sz w:val="24"/>
                <w:szCs w:val="24"/>
              </w:rPr>
              <w:t xml:space="preserve"> по разделу «Основы жизненного и профессионального самоопределения»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7" w:rsidRPr="004452E7" w:rsidRDefault="004452E7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28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AB27EB" w:rsidRPr="008672C4">
              <w:rPr>
                <w:b/>
                <w:sz w:val="24"/>
                <w:szCs w:val="24"/>
                <w:lang w:val="en-US"/>
              </w:rPr>
              <w:t>II</w:t>
            </w:r>
            <w:r w:rsidR="00AB27EB" w:rsidRPr="008672C4">
              <w:rPr>
                <w:b/>
                <w:sz w:val="24"/>
                <w:szCs w:val="24"/>
              </w:rPr>
              <w:t>.Раздел «Мир труда и профессий»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AB27EB" w:rsidRDefault="00AB27EB" w:rsidP="004452E7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27E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Профессия и специальность: происхождение и сущность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Многообразие мира труда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28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Классификация профессий. Формула профессии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Профессиональная деятельность и карьера человека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28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Рынок труда и его требования к профессионалу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</w:rPr>
              <w:t>Тестовый контроль знаний</w:t>
            </w:r>
            <w:r w:rsidRPr="008672C4">
              <w:rPr>
                <w:sz w:val="24"/>
                <w:szCs w:val="24"/>
              </w:rPr>
              <w:t xml:space="preserve"> по разделу «Мир труда и профессий»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8672C4">
              <w:rPr>
                <w:b/>
                <w:sz w:val="24"/>
                <w:szCs w:val="24"/>
                <w:lang w:val="en-US"/>
              </w:rPr>
              <w:t>III</w:t>
            </w:r>
            <w:r w:rsidRPr="008672C4">
              <w:rPr>
                <w:b/>
                <w:sz w:val="24"/>
                <w:szCs w:val="24"/>
              </w:rPr>
              <w:t xml:space="preserve">. Раздел «Человек и профессия»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021C73" w:rsidRDefault="00AB27EB" w:rsidP="004452E7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1C73">
              <w:rPr>
                <w:b/>
                <w:color w:val="000000"/>
                <w:sz w:val="24"/>
                <w:szCs w:val="24"/>
              </w:rPr>
              <w:t>1</w:t>
            </w:r>
            <w:r w:rsidR="00021C73" w:rsidRPr="00021C73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28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Профессионально важные качества человека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Профессиональные интересы и склонности. Мотивы выбора профессии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Особенности психических  процессов и выбор профессии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28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Характер и выбор профессий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Роль способностей профессиональной деятельности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28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Тип личности и выбор профессии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Профессиональная деятельность и здоровье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3" w:rsidRPr="008672C4" w:rsidRDefault="00021C73" w:rsidP="00021C7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Профессиональная пригодность</w:t>
            </w:r>
          </w:p>
          <w:p w:rsidR="00AB27EB" w:rsidRPr="004452E7" w:rsidRDefault="00021C73" w:rsidP="00021C73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 и самооценка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b/>
                <w:sz w:val="24"/>
                <w:szCs w:val="24"/>
              </w:rPr>
              <w:t>Тестовый контроль знаний</w:t>
            </w:r>
            <w:r w:rsidRPr="008672C4">
              <w:rPr>
                <w:sz w:val="24"/>
                <w:szCs w:val="24"/>
              </w:rPr>
              <w:t xml:space="preserve"> по разделу «Человек и профессия»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021C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8672C4">
              <w:rPr>
                <w:b/>
                <w:sz w:val="24"/>
                <w:szCs w:val="24"/>
                <w:lang w:val="en-US"/>
              </w:rPr>
              <w:t>IV</w:t>
            </w:r>
            <w:r w:rsidRPr="008672C4">
              <w:rPr>
                <w:b/>
                <w:sz w:val="24"/>
                <w:szCs w:val="24"/>
              </w:rPr>
              <w:t xml:space="preserve">. Раздел «Слагаемые успеха в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8672C4">
              <w:rPr>
                <w:b/>
                <w:sz w:val="24"/>
                <w:szCs w:val="24"/>
              </w:rPr>
              <w:t xml:space="preserve">профессиональной деятельности»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021C73" w:rsidRDefault="00AB27EB" w:rsidP="004452E7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1C73">
              <w:rPr>
                <w:b/>
                <w:color w:val="000000"/>
                <w:sz w:val="24"/>
                <w:szCs w:val="24"/>
              </w:rPr>
              <w:t>1</w:t>
            </w:r>
            <w:r w:rsidR="008B4D5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Анализ профессиональной деятельности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8672C4" w:rsidRDefault="00C62373" w:rsidP="00C6237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Профессиональная проба и </w:t>
            </w:r>
            <w:proofErr w:type="gramStart"/>
            <w:r w:rsidRPr="008672C4">
              <w:rPr>
                <w:sz w:val="24"/>
                <w:szCs w:val="24"/>
              </w:rPr>
              <w:t>творческие</w:t>
            </w:r>
            <w:proofErr w:type="gramEnd"/>
            <w:r w:rsidRPr="008672C4">
              <w:rPr>
                <w:sz w:val="24"/>
                <w:szCs w:val="24"/>
              </w:rPr>
              <w:t xml:space="preserve"> </w:t>
            </w:r>
          </w:p>
          <w:p w:rsidR="00AB27EB" w:rsidRPr="004452E7" w:rsidRDefault="00C62373" w:rsidP="00C62373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Проекты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 xml:space="preserve">Профильное обучение и </w:t>
            </w:r>
            <w:proofErr w:type="spellStart"/>
            <w:r w:rsidRPr="008672C4">
              <w:rPr>
                <w:sz w:val="24"/>
                <w:szCs w:val="24"/>
              </w:rPr>
              <w:t>предпрофильная</w:t>
            </w:r>
            <w:proofErr w:type="spellEnd"/>
            <w:r w:rsidRPr="008672C4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28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304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Профессиональная консультация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Профессиональное самоопределение и самовоспитание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5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Готовность к профессиональному самоопределению. Принятие решения о профессиональном выборе.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84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C62373" w:rsidRDefault="00C62373" w:rsidP="004452E7">
            <w:pPr>
              <w:spacing w:line="0" w:lineRule="atLeast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Творческий проект «Мой выбор»: разработка и оформление проекта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C62373" w:rsidRPr="004452E7" w:rsidTr="00C62373">
        <w:trPr>
          <w:trHeight w:val="27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8672C4" w:rsidRDefault="00C62373" w:rsidP="004452E7">
            <w:pPr>
              <w:spacing w:line="0" w:lineRule="atLeast"/>
              <w:rPr>
                <w:sz w:val="24"/>
                <w:szCs w:val="24"/>
              </w:rPr>
            </w:pPr>
            <w:r w:rsidRPr="008672C4">
              <w:rPr>
                <w:sz w:val="24"/>
                <w:szCs w:val="24"/>
              </w:rPr>
              <w:t>Творческий проект «Мой выбор»: разработка и оформление проекта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rPr>
                <w:sz w:val="24"/>
                <w:szCs w:val="24"/>
              </w:rPr>
            </w:pPr>
          </w:p>
        </w:tc>
      </w:tr>
      <w:tr w:rsidR="00C62373" w:rsidRPr="004452E7" w:rsidTr="00C62373">
        <w:trPr>
          <w:trHeight w:val="25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8672C4" w:rsidRDefault="00C62373" w:rsidP="004452E7">
            <w:pPr>
              <w:spacing w:line="0" w:lineRule="atLeast"/>
              <w:rPr>
                <w:sz w:val="24"/>
                <w:szCs w:val="24"/>
              </w:rPr>
            </w:pPr>
            <w:r w:rsidRPr="008672C4">
              <w:rPr>
                <w:b/>
                <w:bCs/>
                <w:sz w:val="24"/>
                <w:szCs w:val="24"/>
              </w:rPr>
              <w:t>Защита творческих проектов «Мой выбор»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rPr>
                <w:sz w:val="24"/>
                <w:szCs w:val="24"/>
              </w:rPr>
            </w:pPr>
          </w:p>
        </w:tc>
      </w:tr>
      <w:tr w:rsidR="00AB27EB" w:rsidRPr="004452E7" w:rsidTr="00C62373">
        <w:trPr>
          <w:trHeight w:val="25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C62373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2C4">
              <w:rPr>
                <w:b/>
                <w:bCs/>
                <w:sz w:val="24"/>
                <w:szCs w:val="24"/>
              </w:rPr>
              <w:t>Защита творческих проектов «Мой выбор»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EB" w:rsidRPr="004452E7" w:rsidRDefault="00AB27EB" w:rsidP="004452E7">
            <w:pPr>
              <w:rPr>
                <w:sz w:val="24"/>
                <w:szCs w:val="24"/>
              </w:rPr>
            </w:pPr>
          </w:p>
        </w:tc>
      </w:tr>
      <w:tr w:rsidR="00C62373" w:rsidRPr="004452E7" w:rsidTr="00C62373">
        <w:trPr>
          <w:trHeight w:val="25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Default="00504301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8672C4" w:rsidRDefault="00504301" w:rsidP="004452E7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504301">
              <w:rPr>
                <w:sz w:val="24"/>
                <w:szCs w:val="24"/>
              </w:rPr>
              <w:t>Повторение</w:t>
            </w:r>
            <w:r w:rsidRPr="008672C4">
              <w:rPr>
                <w:sz w:val="24"/>
                <w:szCs w:val="24"/>
              </w:rPr>
              <w:t xml:space="preserve"> по разделу «Слагаемые успеха в профессиональной деятельности»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504301" w:rsidP="004452E7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rPr>
                <w:sz w:val="24"/>
                <w:szCs w:val="24"/>
              </w:rPr>
            </w:pPr>
          </w:p>
        </w:tc>
      </w:tr>
      <w:tr w:rsidR="00C62373" w:rsidRPr="004452E7" w:rsidTr="00C62373">
        <w:trPr>
          <w:trHeight w:val="25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Default="00504301" w:rsidP="004452E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8672C4" w:rsidRDefault="00504301" w:rsidP="004452E7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504301">
              <w:rPr>
                <w:sz w:val="24"/>
                <w:szCs w:val="24"/>
              </w:rPr>
              <w:t>Повторение</w:t>
            </w:r>
            <w:r w:rsidRPr="008672C4">
              <w:rPr>
                <w:sz w:val="24"/>
                <w:szCs w:val="24"/>
              </w:rPr>
              <w:t xml:space="preserve"> по разделу «Слагаемые успеха в профессиональной деятельности»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504301" w:rsidP="004452E7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73" w:rsidRPr="004452E7" w:rsidRDefault="00C62373" w:rsidP="004452E7">
            <w:pPr>
              <w:rPr>
                <w:sz w:val="24"/>
                <w:szCs w:val="24"/>
              </w:rPr>
            </w:pPr>
          </w:p>
        </w:tc>
      </w:tr>
    </w:tbl>
    <w:p w:rsidR="004D66C6" w:rsidRPr="004452E7" w:rsidRDefault="004D66C6" w:rsidP="00613FD5">
      <w:pPr>
        <w:tabs>
          <w:tab w:val="left" w:pos="1530"/>
        </w:tabs>
        <w:rPr>
          <w:sz w:val="24"/>
          <w:szCs w:val="24"/>
        </w:rPr>
      </w:pPr>
    </w:p>
    <w:p w:rsidR="004D66C6" w:rsidRPr="008672C4" w:rsidRDefault="004D66C6" w:rsidP="00613FD5">
      <w:pPr>
        <w:tabs>
          <w:tab w:val="left" w:pos="1530"/>
        </w:tabs>
        <w:rPr>
          <w:sz w:val="24"/>
          <w:szCs w:val="24"/>
        </w:rPr>
      </w:pPr>
    </w:p>
    <w:sectPr w:rsidR="004D66C6" w:rsidRPr="008672C4" w:rsidSect="00DC76E2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DA" w:rsidRDefault="00AD69DA" w:rsidP="00A25031">
      <w:r>
        <w:separator/>
      </w:r>
    </w:p>
  </w:endnote>
  <w:endnote w:type="continuationSeparator" w:id="0">
    <w:p w:rsidR="00AD69DA" w:rsidRDefault="00AD69DA" w:rsidP="00A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940047"/>
      <w:docPartObj>
        <w:docPartGallery w:val="Page Numbers (Bottom of Page)"/>
        <w:docPartUnique/>
      </w:docPartObj>
    </w:sdtPr>
    <w:sdtEndPr/>
    <w:sdtContent>
      <w:p w:rsidR="004452E7" w:rsidRDefault="00AD69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2E7" w:rsidRDefault="004452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DA" w:rsidRDefault="00AD69DA" w:rsidP="00A25031">
      <w:r>
        <w:separator/>
      </w:r>
    </w:p>
  </w:footnote>
  <w:footnote w:type="continuationSeparator" w:id="0">
    <w:p w:rsidR="00AD69DA" w:rsidRDefault="00AD69DA" w:rsidP="00A2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9A6"/>
    <w:multiLevelType w:val="hybridMultilevel"/>
    <w:tmpl w:val="F69EADCA"/>
    <w:lvl w:ilvl="0" w:tplc="012894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B0D93"/>
    <w:multiLevelType w:val="hybridMultilevel"/>
    <w:tmpl w:val="EE7A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71E71"/>
    <w:multiLevelType w:val="hybridMultilevel"/>
    <w:tmpl w:val="F90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E71B1"/>
    <w:multiLevelType w:val="hybridMultilevel"/>
    <w:tmpl w:val="876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8A"/>
    <w:rsid w:val="000021CE"/>
    <w:rsid w:val="00003FFC"/>
    <w:rsid w:val="00021C73"/>
    <w:rsid w:val="00021EE3"/>
    <w:rsid w:val="0002210B"/>
    <w:rsid w:val="00025814"/>
    <w:rsid w:val="00027B40"/>
    <w:rsid w:val="000472F0"/>
    <w:rsid w:val="000500BF"/>
    <w:rsid w:val="00055603"/>
    <w:rsid w:val="0006190B"/>
    <w:rsid w:val="00077570"/>
    <w:rsid w:val="00095FEB"/>
    <w:rsid w:val="000C5198"/>
    <w:rsid w:val="000D056C"/>
    <w:rsid w:val="000E0DBB"/>
    <w:rsid w:val="000E11E1"/>
    <w:rsid w:val="000E3880"/>
    <w:rsid w:val="000E458A"/>
    <w:rsid w:val="000F3CAA"/>
    <w:rsid w:val="001020CF"/>
    <w:rsid w:val="00113A70"/>
    <w:rsid w:val="00123FD0"/>
    <w:rsid w:val="00126C2B"/>
    <w:rsid w:val="00130FE2"/>
    <w:rsid w:val="001552F8"/>
    <w:rsid w:val="001553CD"/>
    <w:rsid w:val="00166F30"/>
    <w:rsid w:val="001756D1"/>
    <w:rsid w:val="00176718"/>
    <w:rsid w:val="0019328D"/>
    <w:rsid w:val="001B15C3"/>
    <w:rsid w:val="001B69ED"/>
    <w:rsid w:val="001B7DCF"/>
    <w:rsid w:val="001C1AAC"/>
    <w:rsid w:val="001E48B7"/>
    <w:rsid w:val="00204C6E"/>
    <w:rsid w:val="00216220"/>
    <w:rsid w:val="00256B13"/>
    <w:rsid w:val="002727BF"/>
    <w:rsid w:val="00287D06"/>
    <w:rsid w:val="00292B58"/>
    <w:rsid w:val="00297C29"/>
    <w:rsid w:val="002A00FC"/>
    <w:rsid w:val="002B00CE"/>
    <w:rsid w:val="002B12FC"/>
    <w:rsid w:val="002B34CC"/>
    <w:rsid w:val="002B362D"/>
    <w:rsid w:val="002D4A96"/>
    <w:rsid w:val="002E0AF7"/>
    <w:rsid w:val="00304A72"/>
    <w:rsid w:val="00315704"/>
    <w:rsid w:val="00332B40"/>
    <w:rsid w:val="003516EC"/>
    <w:rsid w:val="00353EB6"/>
    <w:rsid w:val="0037374C"/>
    <w:rsid w:val="00374E09"/>
    <w:rsid w:val="00396FF7"/>
    <w:rsid w:val="003A067F"/>
    <w:rsid w:val="003B5986"/>
    <w:rsid w:val="003C247E"/>
    <w:rsid w:val="003D59D1"/>
    <w:rsid w:val="003F0100"/>
    <w:rsid w:val="003F41E7"/>
    <w:rsid w:val="00404626"/>
    <w:rsid w:val="00416736"/>
    <w:rsid w:val="004452E7"/>
    <w:rsid w:val="004477AB"/>
    <w:rsid w:val="00461D06"/>
    <w:rsid w:val="00465175"/>
    <w:rsid w:val="00466D50"/>
    <w:rsid w:val="004716A9"/>
    <w:rsid w:val="00472DFA"/>
    <w:rsid w:val="00484044"/>
    <w:rsid w:val="004A431E"/>
    <w:rsid w:val="004B4EDA"/>
    <w:rsid w:val="004D66C6"/>
    <w:rsid w:val="004F3B66"/>
    <w:rsid w:val="00500896"/>
    <w:rsid w:val="00503D5C"/>
    <w:rsid w:val="00504301"/>
    <w:rsid w:val="005145DA"/>
    <w:rsid w:val="00526C47"/>
    <w:rsid w:val="00531304"/>
    <w:rsid w:val="0053193A"/>
    <w:rsid w:val="00551F2C"/>
    <w:rsid w:val="005639AE"/>
    <w:rsid w:val="005769A7"/>
    <w:rsid w:val="005801E3"/>
    <w:rsid w:val="00584A2B"/>
    <w:rsid w:val="005863C4"/>
    <w:rsid w:val="00586D4D"/>
    <w:rsid w:val="005A7181"/>
    <w:rsid w:val="005B1A10"/>
    <w:rsid w:val="005B79D1"/>
    <w:rsid w:val="005C58C0"/>
    <w:rsid w:val="005E3503"/>
    <w:rsid w:val="00610C61"/>
    <w:rsid w:val="00613FD5"/>
    <w:rsid w:val="0062783E"/>
    <w:rsid w:val="0063518A"/>
    <w:rsid w:val="00635F8C"/>
    <w:rsid w:val="00666854"/>
    <w:rsid w:val="00686FF2"/>
    <w:rsid w:val="006A07D3"/>
    <w:rsid w:val="006A39AF"/>
    <w:rsid w:val="006B1C3B"/>
    <w:rsid w:val="006B4C23"/>
    <w:rsid w:val="006B7D48"/>
    <w:rsid w:val="006D04C9"/>
    <w:rsid w:val="006F7B21"/>
    <w:rsid w:val="00705939"/>
    <w:rsid w:val="0072012F"/>
    <w:rsid w:val="007333E0"/>
    <w:rsid w:val="00780892"/>
    <w:rsid w:val="00782B6A"/>
    <w:rsid w:val="00790C2A"/>
    <w:rsid w:val="00794B01"/>
    <w:rsid w:val="007A7AF2"/>
    <w:rsid w:val="007B1881"/>
    <w:rsid w:val="007C50C5"/>
    <w:rsid w:val="007F1A66"/>
    <w:rsid w:val="00804A42"/>
    <w:rsid w:val="00811B95"/>
    <w:rsid w:val="008126AC"/>
    <w:rsid w:val="008215A2"/>
    <w:rsid w:val="00823E5F"/>
    <w:rsid w:val="008321A4"/>
    <w:rsid w:val="0084296E"/>
    <w:rsid w:val="00854973"/>
    <w:rsid w:val="008672C4"/>
    <w:rsid w:val="00867AE0"/>
    <w:rsid w:val="00874891"/>
    <w:rsid w:val="0087785C"/>
    <w:rsid w:val="00883B8C"/>
    <w:rsid w:val="008840F8"/>
    <w:rsid w:val="00885064"/>
    <w:rsid w:val="008941C9"/>
    <w:rsid w:val="008A2D15"/>
    <w:rsid w:val="008B4D55"/>
    <w:rsid w:val="008B685A"/>
    <w:rsid w:val="008C19CE"/>
    <w:rsid w:val="008E37E7"/>
    <w:rsid w:val="008E7E00"/>
    <w:rsid w:val="009008B4"/>
    <w:rsid w:val="00913C56"/>
    <w:rsid w:val="00917B75"/>
    <w:rsid w:val="0092138A"/>
    <w:rsid w:val="00924DFF"/>
    <w:rsid w:val="009336DB"/>
    <w:rsid w:val="009549D2"/>
    <w:rsid w:val="00973B4C"/>
    <w:rsid w:val="009A4F4D"/>
    <w:rsid w:val="009C36C6"/>
    <w:rsid w:val="009D0AA2"/>
    <w:rsid w:val="009E60F3"/>
    <w:rsid w:val="00A02706"/>
    <w:rsid w:val="00A04051"/>
    <w:rsid w:val="00A17F27"/>
    <w:rsid w:val="00A20BFF"/>
    <w:rsid w:val="00A25031"/>
    <w:rsid w:val="00A32BE1"/>
    <w:rsid w:val="00A47243"/>
    <w:rsid w:val="00A47302"/>
    <w:rsid w:val="00A54D2D"/>
    <w:rsid w:val="00A61199"/>
    <w:rsid w:val="00A63B3E"/>
    <w:rsid w:val="00A665D3"/>
    <w:rsid w:val="00A66B8D"/>
    <w:rsid w:val="00A67025"/>
    <w:rsid w:val="00A735F7"/>
    <w:rsid w:val="00A755D8"/>
    <w:rsid w:val="00AB27EB"/>
    <w:rsid w:val="00AB46B6"/>
    <w:rsid w:val="00AD64DC"/>
    <w:rsid w:val="00AD69DA"/>
    <w:rsid w:val="00B029E7"/>
    <w:rsid w:val="00B030CD"/>
    <w:rsid w:val="00B07FE7"/>
    <w:rsid w:val="00B47FD9"/>
    <w:rsid w:val="00B56460"/>
    <w:rsid w:val="00B810A6"/>
    <w:rsid w:val="00B83757"/>
    <w:rsid w:val="00B9367F"/>
    <w:rsid w:val="00BA567E"/>
    <w:rsid w:val="00BA67DB"/>
    <w:rsid w:val="00BA6A43"/>
    <w:rsid w:val="00BB38F7"/>
    <w:rsid w:val="00BC4A3E"/>
    <w:rsid w:val="00BD0320"/>
    <w:rsid w:val="00C00DDE"/>
    <w:rsid w:val="00C014BA"/>
    <w:rsid w:val="00C01F09"/>
    <w:rsid w:val="00C1158C"/>
    <w:rsid w:val="00C12EE7"/>
    <w:rsid w:val="00C269E4"/>
    <w:rsid w:val="00C327E5"/>
    <w:rsid w:val="00C45AAC"/>
    <w:rsid w:val="00C62373"/>
    <w:rsid w:val="00C72397"/>
    <w:rsid w:val="00C801ED"/>
    <w:rsid w:val="00C928A6"/>
    <w:rsid w:val="00C97B67"/>
    <w:rsid w:val="00CA0293"/>
    <w:rsid w:val="00CA1BBF"/>
    <w:rsid w:val="00CB0E46"/>
    <w:rsid w:val="00CD37BF"/>
    <w:rsid w:val="00CF10E1"/>
    <w:rsid w:val="00CF3DC5"/>
    <w:rsid w:val="00D14006"/>
    <w:rsid w:val="00D21508"/>
    <w:rsid w:val="00D51538"/>
    <w:rsid w:val="00D54ACB"/>
    <w:rsid w:val="00D66D79"/>
    <w:rsid w:val="00D66F9E"/>
    <w:rsid w:val="00D97064"/>
    <w:rsid w:val="00D97965"/>
    <w:rsid w:val="00DA527B"/>
    <w:rsid w:val="00DC583A"/>
    <w:rsid w:val="00DC76E2"/>
    <w:rsid w:val="00DE1232"/>
    <w:rsid w:val="00DE30DC"/>
    <w:rsid w:val="00DE6952"/>
    <w:rsid w:val="00DF0F37"/>
    <w:rsid w:val="00E0027B"/>
    <w:rsid w:val="00E0186B"/>
    <w:rsid w:val="00E203AC"/>
    <w:rsid w:val="00E22465"/>
    <w:rsid w:val="00E24423"/>
    <w:rsid w:val="00E33007"/>
    <w:rsid w:val="00E4105D"/>
    <w:rsid w:val="00E54A17"/>
    <w:rsid w:val="00E56ECA"/>
    <w:rsid w:val="00E5732B"/>
    <w:rsid w:val="00E57D5A"/>
    <w:rsid w:val="00E84B3C"/>
    <w:rsid w:val="00E942CB"/>
    <w:rsid w:val="00E95ADE"/>
    <w:rsid w:val="00EB2A1C"/>
    <w:rsid w:val="00EC4BA0"/>
    <w:rsid w:val="00EE54D0"/>
    <w:rsid w:val="00EF4A2D"/>
    <w:rsid w:val="00F23D46"/>
    <w:rsid w:val="00F36A30"/>
    <w:rsid w:val="00F43BB2"/>
    <w:rsid w:val="00F466A7"/>
    <w:rsid w:val="00F47A7C"/>
    <w:rsid w:val="00F47E8F"/>
    <w:rsid w:val="00F52645"/>
    <w:rsid w:val="00F52BE3"/>
    <w:rsid w:val="00F56FA0"/>
    <w:rsid w:val="00F8208C"/>
    <w:rsid w:val="00FB0882"/>
    <w:rsid w:val="00FC54ED"/>
    <w:rsid w:val="00FE2A49"/>
    <w:rsid w:val="00FE2BB5"/>
    <w:rsid w:val="00FE2FAD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F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3F0100"/>
  </w:style>
  <w:style w:type="paragraph" w:styleId="ab">
    <w:name w:val="Balloon Text"/>
    <w:basedOn w:val="a"/>
    <w:link w:val="ac"/>
    <w:uiPriority w:val="99"/>
    <w:semiHidden/>
    <w:unhideWhenUsed/>
    <w:rsid w:val="00B56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564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B5646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B564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5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B5646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F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3F0100"/>
  </w:style>
  <w:style w:type="paragraph" w:styleId="ab">
    <w:name w:val="Balloon Text"/>
    <w:basedOn w:val="a"/>
    <w:link w:val="ac"/>
    <w:uiPriority w:val="99"/>
    <w:semiHidden/>
    <w:unhideWhenUsed/>
    <w:rsid w:val="00B56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564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B5646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B564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5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B5646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7A04-585B-415B-A4A1-AECCFA77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cp:lastPrinted>2014-10-01T16:50:00Z</cp:lastPrinted>
  <dcterms:created xsi:type="dcterms:W3CDTF">2021-08-31T11:53:00Z</dcterms:created>
  <dcterms:modified xsi:type="dcterms:W3CDTF">2022-11-08T13:32:00Z</dcterms:modified>
</cp:coreProperties>
</file>